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7C" w:rsidRDefault="0057047C" w:rsidP="000D5CFD">
      <w:pPr>
        <w:rPr>
          <w:b/>
          <w:sz w:val="22"/>
          <w:szCs w:val="22"/>
          <w:lang w:eastAsia="uk-UA"/>
        </w:rPr>
      </w:pPr>
      <w:r>
        <w:rPr>
          <w:b/>
          <w:sz w:val="22"/>
          <w:szCs w:val="22"/>
          <w:lang w:eastAsia="uk-UA"/>
        </w:rPr>
        <w:t>ЗАТВЕРДЖЕНО</w:t>
      </w:r>
    </w:p>
    <w:p w:rsidR="0057047C" w:rsidRDefault="0057047C" w:rsidP="000D5CFD">
      <w:pPr>
        <w:rPr>
          <w:b/>
          <w:sz w:val="22"/>
          <w:szCs w:val="22"/>
          <w:lang w:eastAsia="uk-UA"/>
        </w:rPr>
      </w:pPr>
      <w:r>
        <w:rPr>
          <w:b/>
          <w:sz w:val="22"/>
          <w:szCs w:val="22"/>
          <w:lang w:eastAsia="uk-UA"/>
        </w:rPr>
        <w:t>Загальними зборами акціонерів</w:t>
      </w:r>
    </w:p>
    <w:p w:rsidR="0057047C" w:rsidRDefault="00A72576" w:rsidP="000D5CFD">
      <w:pPr>
        <w:rPr>
          <w:b/>
          <w:sz w:val="22"/>
          <w:szCs w:val="22"/>
          <w:lang w:eastAsia="uk-UA"/>
        </w:rPr>
      </w:pPr>
      <w:r>
        <w:rPr>
          <w:b/>
          <w:sz w:val="22"/>
          <w:szCs w:val="22"/>
          <w:lang w:eastAsia="uk-UA"/>
        </w:rPr>
        <w:t>ПУБЛІЧНОГО АКЦІОНЕРНОГО ТОВАРИСТВА</w:t>
      </w:r>
    </w:p>
    <w:p w:rsidR="0057047C" w:rsidRDefault="0057047C" w:rsidP="000D5CFD">
      <w:pPr>
        <w:rPr>
          <w:b/>
          <w:sz w:val="22"/>
          <w:szCs w:val="22"/>
          <w:lang w:eastAsia="uk-UA"/>
        </w:rPr>
      </w:pPr>
      <w:r>
        <w:rPr>
          <w:b/>
          <w:sz w:val="22"/>
          <w:szCs w:val="22"/>
          <w:lang w:eastAsia="uk-UA"/>
        </w:rPr>
        <w:t>«НАУКОВО-ДОСЛІДНЕ ВИРОБНИЧЕ</w:t>
      </w:r>
    </w:p>
    <w:p w:rsidR="0057047C" w:rsidRDefault="0057047C" w:rsidP="000D5CFD">
      <w:pPr>
        <w:rPr>
          <w:b/>
          <w:sz w:val="22"/>
          <w:szCs w:val="22"/>
          <w:lang w:eastAsia="uk-UA"/>
        </w:rPr>
      </w:pPr>
      <w:r>
        <w:rPr>
          <w:b/>
          <w:sz w:val="22"/>
          <w:szCs w:val="22"/>
          <w:lang w:eastAsia="uk-UA"/>
        </w:rPr>
        <w:t>ПІДПРИЄМСТВО КРИВОРІЖСТАЛЬКОНСТРУКЦІЯ»</w:t>
      </w:r>
    </w:p>
    <w:p w:rsidR="0057047C" w:rsidRPr="0017127E" w:rsidRDefault="0057047C" w:rsidP="000D5CFD">
      <w:pPr>
        <w:spacing w:line="240" w:lineRule="atLeast"/>
        <w:rPr>
          <w:b/>
          <w:sz w:val="22"/>
          <w:szCs w:val="22"/>
          <w:lang w:val="ru-RU"/>
        </w:rPr>
      </w:pPr>
      <w:r>
        <w:rPr>
          <w:b/>
          <w:sz w:val="22"/>
          <w:szCs w:val="22"/>
        </w:rPr>
        <w:t>Протокол №</w:t>
      </w:r>
      <w:r w:rsidR="00FD2251">
        <w:rPr>
          <w:b/>
          <w:color w:val="FF0000"/>
          <w:sz w:val="22"/>
          <w:szCs w:val="22"/>
          <w:lang w:val="ru-RU"/>
        </w:rPr>
        <w:t>2</w:t>
      </w:r>
      <w:r w:rsidR="00A72576">
        <w:rPr>
          <w:b/>
          <w:color w:val="FF0000"/>
          <w:sz w:val="22"/>
          <w:szCs w:val="22"/>
        </w:rPr>
        <w:t>9</w:t>
      </w:r>
      <w:r>
        <w:rPr>
          <w:b/>
          <w:sz w:val="22"/>
          <w:szCs w:val="22"/>
        </w:rPr>
        <w:t xml:space="preserve">від </w:t>
      </w:r>
      <w:r w:rsidR="00451651">
        <w:rPr>
          <w:b/>
          <w:sz w:val="22"/>
          <w:szCs w:val="22"/>
          <w:lang w:val="ru-RU"/>
        </w:rPr>
        <w:t>19.</w:t>
      </w:r>
      <w:r w:rsidR="00451651">
        <w:rPr>
          <w:b/>
          <w:sz w:val="22"/>
          <w:szCs w:val="22"/>
        </w:rPr>
        <w:t>05.2016</w:t>
      </w:r>
      <w:r>
        <w:rPr>
          <w:b/>
          <w:sz w:val="22"/>
          <w:szCs w:val="22"/>
        </w:rPr>
        <w:t xml:space="preserve"> року</w:t>
      </w:r>
    </w:p>
    <w:p w:rsidR="000D5CFD" w:rsidRDefault="000D5CFD" w:rsidP="000D5CFD">
      <w:pPr>
        <w:spacing w:line="240" w:lineRule="atLeast"/>
        <w:rPr>
          <w:sz w:val="22"/>
          <w:szCs w:val="22"/>
        </w:rPr>
      </w:pPr>
    </w:p>
    <w:p w:rsidR="000D5CFD" w:rsidRDefault="000D5CFD" w:rsidP="000D5CFD">
      <w:pPr>
        <w:spacing w:line="240" w:lineRule="atLeast"/>
        <w:rPr>
          <w:sz w:val="22"/>
          <w:szCs w:val="22"/>
        </w:rPr>
      </w:pPr>
      <w:r>
        <w:rPr>
          <w:sz w:val="22"/>
          <w:szCs w:val="22"/>
        </w:rPr>
        <w:t>Голова Загальних зборів акціонерів</w:t>
      </w:r>
    </w:p>
    <w:p w:rsidR="000D5CFD" w:rsidRDefault="000D5CFD" w:rsidP="000D5CFD">
      <w:pPr>
        <w:spacing w:line="240" w:lineRule="atLeast"/>
        <w:rPr>
          <w:sz w:val="22"/>
          <w:szCs w:val="22"/>
        </w:rPr>
      </w:pPr>
      <w:r>
        <w:rPr>
          <w:sz w:val="22"/>
          <w:szCs w:val="22"/>
        </w:rPr>
        <w:t>_____________ Бакай В.О.</w:t>
      </w:r>
    </w:p>
    <w:p w:rsidR="000D5CFD" w:rsidRDefault="000D5CFD" w:rsidP="000D5CFD">
      <w:pPr>
        <w:spacing w:line="240" w:lineRule="atLeast"/>
        <w:rPr>
          <w:sz w:val="22"/>
          <w:szCs w:val="22"/>
        </w:rPr>
      </w:pPr>
      <w:r>
        <w:rPr>
          <w:sz w:val="22"/>
          <w:szCs w:val="22"/>
        </w:rPr>
        <w:t>Секретар Загальних зборів акціонерів</w:t>
      </w:r>
    </w:p>
    <w:p w:rsidR="000D5CFD" w:rsidRDefault="000D5CFD" w:rsidP="000D5CFD">
      <w:pPr>
        <w:spacing w:line="240" w:lineRule="atLeast"/>
        <w:rPr>
          <w:sz w:val="22"/>
          <w:szCs w:val="22"/>
        </w:rPr>
      </w:pPr>
      <w:r>
        <w:rPr>
          <w:sz w:val="22"/>
          <w:szCs w:val="22"/>
        </w:rPr>
        <w:t>_____________ Пономаренко Т.І.</w:t>
      </w:r>
    </w:p>
    <w:p w:rsidR="000D5CFD" w:rsidRPr="000D5CFD" w:rsidRDefault="000D5CFD" w:rsidP="000D5CFD">
      <w:pPr>
        <w:spacing w:line="240" w:lineRule="atLeast"/>
        <w:rPr>
          <w:bCs/>
          <w:sz w:val="22"/>
          <w:szCs w:val="22"/>
        </w:rPr>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Pr="00CE1E16" w:rsidRDefault="0057047C" w:rsidP="0057047C">
      <w:pPr>
        <w:spacing w:line="240" w:lineRule="atLeast"/>
        <w:jc w:val="both"/>
        <w:rPr>
          <w:sz w:val="32"/>
          <w:szCs w:val="32"/>
        </w:rPr>
      </w:pPr>
    </w:p>
    <w:p w:rsidR="0057047C" w:rsidRDefault="0057047C" w:rsidP="0057047C">
      <w:pPr>
        <w:spacing w:line="240" w:lineRule="atLeast"/>
        <w:jc w:val="center"/>
        <w:rPr>
          <w:b/>
          <w:bCs/>
          <w:sz w:val="32"/>
          <w:szCs w:val="32"/>
        </w:rPr>
      </w:pPr>
      <w:r w:rsidRPr="00CE1E16">
        <w:rPr>
          <w:b/>
          <w:bCs/>
          <w:sz w:val="32"/>
          <w:szCs w:val="32"/>
        </w:rPr>
        <w:t>ПОЛОЖЕННЯ</w:t>
      </w:r>
    </w:p>
    <w:p w:rsidR="003E433E" w:rsidRPr="00CE1E16" w:rsidRDefault="003E433E" w:rsidP="003E433E">
      <w:pPr>
        <w:spacing w:line="240" w:lineRule="atLeast"/>
        <w:rPr>
          <w:b/>
          <w:bCs/>
          <w:sz w:val="32"/>
          <w:szCs w:val="32"/>
        </w:rPr>
      </w:pPr>
      <w:r>
        <w:rPr>
          <w:b/>
          <w:bCs/>
          <w:sz w:val="32"/>
          <w:szCs w:val="32"/>
        </w:rPr>
        <w:t xml:space="preserve">                                         про Наглядову раду</w:t>
      </w:r>
    </w:p>
    <w:p w:rsidR="0057047C" w:rsidRPr="00CE1E16" w:rsidRDefault="008D1560" w:rsidP="0057047C">
      <w:pPr>
        <w:jc w:val="center"/>
        <w:rPr>
          <w:b/>
          <w:sz w:val="32"/>
          <w:szCs w:val="32"/>
          <w:lang w:eastAsia="uk-UA"/>
        </w:rPr>
      </w:pPr>
      <w:r w:rsidRPr="00CE1E16">
        <w:rPr>
          <w:b/>
          <w:sz w:val="32"/>
          <w:szCs w:val="32"/>
          <w:lang w:eastAsia="uk-UA"/>
        </w:rPr>
        <w:t>ПУБЛІЧНОГО АКЦІОНЕРНОГО ТОВАРИСТВА</w:t>
      </w:r>
    </w:p>
    <w:p w:rsidR="0057047C" w:rsidRPr="00CE1E16" w:rsidRDefault="0057047C" w:rsidP="0057047C">
      <w:pPr>
        <w:jc w:val="center"/>
        <w:rPr>
          <w:b/>
          <w:sz w:val="32"/>
          <w:szCs w:val="32"/>
          <w:lang w:eastAsia="uk-UA"/>
        </w:rPr>
      </w:pPr>
      <w:r w:rsidRPr="00CE1E16">
        <w:rPr>
          <w:b/>
          <w:sz w:val="32"/>
          <w:szCs w:val="32"/>
          <w:lang w:eastAsia="uk-UA"/>
        </w:rPr>
        <w:t>«НАУКОВО-ДОСЛІДНЕ ВИРОБНИЧЕ</w:t>
      </w:r>
    </w:p>
    <w:p w:rsidR="0057047C" w:rsidRPr="00CE1E16" w:rsidRDefault="0057047C" w:rsidP="0057047C">
      <w:pPr>
        <w:jc w:val="center"/>
        <w:rPr>
          <w:b/>
          <w:sz w:val="32"/>
          <w:szCs w:val="32"/>
          <w:lang w:eastAsia="uk-UA"/>
        </w:rPr>
      </w:pPr>
      <w:r w:rsidRPr="00CE1E16">
        <w:rPr>
          <w:b/>
          <w:sz w:val="32"/>
          <w:szCs w:val="32"/>
          <w:lang w:eastAsia="uk-UA"/>
        </w:rPr>
        <w:t>ПІДПРИЄМСТВО КРИВОРІЖСТАЛЬКОНСТРУКЦІЯ»</w:t>
      </w:r>
    </w:p>
    <w:p w:rsidR="0057047C" w:rsidRPr="00CE1E16" w:rsidRDefault="0057047C" w:rsidP="0057047C">
      <w:pPr>
        <w:spacing w:line="240" w:lineRule="atLeast"/>
        <w:rPr>
          <w:bCs/>
          <w:sz w:val="32"/>
          <w:szCs w:val="32"/>
        </w:rPr>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both"/>
      </w:pPr>
    </w:p>
    <w:p w:rsidR="0057047C" w:rsidRDefault="0057047C" w:rsidP="0057047C">
      <w:pPr>
        <w:spacing w:line="240" w:lineRule="atLeast"/>
        <w:jc w:val="center"/>
      </w:pPr>
      <w:r>
        <w:t>м. К</w:t>
      </w:r>
      <w:r>
        <w:rPr>
          <w:lang w:val="ru-RU"/>
        </w:rPr>
        <w:t>ривий Р</w:t>
      </w:r>
      <w:r>
        <w:t>іг</w:t>
      </w:r>
    </w:p>
    <w:p w:rsidR="0057047C" w:rsidRDefault="00DE39CE" w:rsidP="0057047C">
      <w:pPr>
        <w:spacing w:line="240" w:lineRule="atLeast"/>
        <w:jc w:val="center"/>
        <w:rPr>
          <w:lang w:val="ru-RU"/>
        </w:rPr>
      </w:pPr>
      <w:r>
        <w:t>201</w:t>
      </w:r>
      <w:r w:rsidR="00451651">
        <w:rPr>
          <w:lang w:val="ru-RU"/>
        </w:rPr>
        <w:t>6</w:t>
      </w:r>
      <w:r w:rsidR="0057047C">
        <w:t xml:space="preserve"> рік</w:t>
      </w:r>
    </w:p>
    <w:p w:rsidR="005B2A42" w:rsidRPr="005B2A42" w:rsidRDefault="005B2A42" w:rsidP="005B2A42">
      <w:pPr>
        <w:spacing w:line="240" w:lineRule="atLeast"/>
        <w:jc w:val="both"/>
        <w:rPr>
          <w:lang w:val="ru-RU"/>
        </w:rPr>
      </w:pPr>
      <w:r>
        <w:rPr>
          <w:lang w:val="ru-RU"/>
        </w:rPr>
        <w:br w:type="page"/>
      </w:r>
    </w:p>
    <w:p w:rsidR="0057047C" w:rsidRDefault="003E433E" w:rsidP="003E433E">
      <w:pPr>
        <w:pStyle w:val="1"/>
        <w:spacing w:before="0" w:after="0"/>
        <w:rPr>
          <w:rFonts w:ascii="Times New Roman" w:hAnsi="Times New Roman"/>
          <w:noProof w:val="0"/>
          <w:sz w:val="24"/>
          <w:szCs w:val="24"/>
        </w:rPr>
      </w:pPr>
      <w:r>
        <w:rPr>
          <w:rFonts w:ascii="Times New Roman" w:hAnsi="Times New Roman"/>
          <w:noProof w:val="0"/>
          <w:sz w:val="24"/>
          <w:szCs w:val="24"/>
        </w:rPr>
        <w:lastRenderedPageBreak/>
        <w:t xml:space="preserve">   </w:t>
      </w:r>
      <w:r w:rsidR="0057047C">
        <w:rPr>
          <w:rFonts w:ascii="Times New Roman" w:hAnsi="Times New Roman"/>
          <w:noProof w:val="0"/>
          <w:sz w:val="24"/>
          <w:szCs w:val="24"/>
        </w:rPr>
        <w:t xml:space="preserve"> 1.</w:t>
      </w:r>
      <w:r w:rsidR="0057047C">
        <w:rPr>
          <w:noProof w:val="0"/>
        </w:rPr>
        <w:t xml:space="preserve"> </w:t>
      </w:r>
      <w:r w:rsidR="0057047C">
        <w:rPr>
          <w:rFonts w:ascii="Times New Roman" w:hAnsi="Times New Roman"/>
          <w:noProof w:val="0"/>
          <w:sz w:val="24"/>
          <w:szCs w:val="24"/>
        </w:rPr>
        <w:t>ЗАГАЛЬНІ ПОЛОЖЕННЯ</w:t>
      </w:r>
    </w:p>
    <w:p w:rsidR="0057047C" w:rsidRDefault="00451651" w:rsidP="0057047C">
      <w:pPr>
        <w:numPr>
          <w:ilvl w:val="1"/>
          <w:numId w:val="1"/>
        </w:numPr>
        <w:ind w:left="0" w:firstLine="0"/>
        <w:jc w:val="both"/>
        <w:rPr>
          <w:noProof w:val="0"/>
          <w:sz w:val="24"/>
          <w:szCs w:val="24"/>
        </w:rPr>
      </w:pPr>
      <w:r>
        <w:rPr>
          <w:noProof w:val="0"/>
          <w:sz w:val="24"/>
          <w:szCs w:val="24"/>
        </w:rPr>
        <w:t>Положення про Н</w:t>
      </w:r>
      <w:r w:rsidR="0057047C">
        <w:rPr>
          <w:noProof w:val="0"/>
          <w:sz w:val="24"/>
          <w:szCs w:val="24"/>
        </w:rPr>
        <w:t xml:space="preserve">аглядову раду </w:t>
      </w:r>
      <w:r w:rsidR="002D1314">
        <w:rPr>
          <w:sz w:val="24"/>
          <w:szCs w:val="24"/>
        </w:rPr>
        <w:t>ПУБЛІЧНОГО АКЦІОНЕРНОГО ТОВАРИСТВА</w:t>
      </w:r>
      <w:r w:rsidR="0057047C">
        <w:rPr>
          <w:sz w:val="24"/>
          <w:szCs w:val="24"/>
        </w:rPr>
        <w:t xml:space="preserve"> «</w:t>
      </w:r>
      <w:r w:rsidR="00CE1E16">
        <w:rPr>
          <w:sz w:val="24"/>
          <w:szCs w:val="24"/>
          <w:lang w:eastAsia="uk-UA"/>
        </w:rPr>
        <w:t xml:space="preserve">НАУКОВО-ДОСЛІДНЕ ВИРОБНИЧЕ ПІДПРИЄМСТВО </w:t>
      </w:r>
      <w:r w:rsidR="0057047C">
        <w:rPr>
          <w:sz w:val="24"/>
          <w:szCs w:val="24"/>
          <w:lang w:eastAsia="uk-UA"/>
        </w:rPr>
        <w:t>КРИВОРІЖСТАЛЬКОНСТРУКЦІЯ</w:t>
      </w:r>
      <w:r w:rsidR="0057047C">
        <w:rPr>
          <w:sz w:val="24"/>
          <w:szCs w:val="24"/>
        </w:rPr>
        <w:t>»</w:t>
      </w:r>
      <w:r w:rsidR="0057047C">
        <w:rPr>
          <w:noProof w:val="0"/>
          <w:sz w:val="24"/>
          <w:szCs w:val="24"/>
        </w:rPr>
        <w:t xml:space="preserve"> (далі – Положення) розроблено відповідно до чинного законодавства України та Статуту </w:t>
      </w:r>
      <w:r w:rsidR="002D1314">
        <w:rPr>
          <w:sz w:val="24"/>
          <w:szCs w:val="24"/>
        </w:rPr>
        <w:t>ПУБЛІЧНОГО АКЦІОНЕРНОГО ТОВАРИСТВА</w:t>
      </w:r>
      <w:r w:rsidR="0057047C">
        <w:rPr>
          <w:sz w:val="24"/>
          <w:szCs w:val="24"/>
        </w:rPr>
        <w:t xml:space="preserve"> «</w:t>
      </w:r>
      <w:r w:rsidR="0057047C">
        <w:rPr>
          <w:sz w:val="24"/>
          <w:szCs w:val="24"/>
          <w:lang w:eastAsia="uk-UA"/>
        </w:rPr>
        <w:t>НАУКОВО-ДОСЛІДНЕ ВИРОБНИЧЕ ПІДПРИЄМСТВО КРИВОРІЖСТАЛЬКОНСТРУКЦІЯ</w:t>
      </w:r>
      <w:r w:rsidR="0057047C">
        <w:rPr>
          <w:sz w:val="24"/>
          <w:szCs w:val="24"/>
        </w:rPr>
        <w:t>»</w:t>
      </w:r>
      <w:r w:rsidR="0057047C">
        <w:rPr>
          <w:noProof w:val="0"/>
          <w:sz w:val="24"/>
          <w:szCs w:val="24"/>
        </w:rPr>
        <w:t xml:space="preserve"> (далі – Товариство).</w:t>
      </w:r>
    </w:p>
    <w:p w:rsidR="0057047C" w:rsidRDefault="0057047C" w:rsidP="0057047C">
      <w:pPr>
        <w:numPr>
          <w:ilvl w:val="1"/>
          <w:numId w:val="1"/>
        </w:numPr>
        <w:ind w:left="0" w:firstLine="0"/>
        <w:jc w:val="both"/>
        <w:rPr>
          <w:noProof w:val="0"/>
          <w:sz w:val="24"/>
          <w:szCs w:val="24"/>
        </w:rPr>
      </w:pPr>
      <w:r>
        <w:rPr>
          <w:noProof w:val="0"/>
          <w:sz w:val="24"/>
          <w:szCs w:val="24"/>
        </w:rPr>
        <w:t>Положення визначає порядок обрання, організації роботи, виплати винагор</w:t>
      </w:r>
      <w:r w:rsidR="00451651">
        <w:rPr>
          <w:noProof w:val="0"/>
          <w:sz w:val="24"/>
          <w:szCs w:val="24"/>
        </w:rPr>
        <w:t>оди та відповідальність членів Н</w:t>
      </w:r>
      <w:r>
        <w:rPr>
          <w:noProof w:val="0"/>
          <w:sz w:val="24"/>
          <w:szCs w:val="24"/>
        </w:rPr>
        <w:t>агл</w:t>
      </w:r>
      <w:r w:rsidR="00451651">
        <w:rPr>
          <w:noProof w:val="0"/>
          <w:sz w:val="24"/>
          <w:szCs w:val="24"/>
        </w:rPr>
        <w:t>ядової ради Товариства (далі – Н</w:t>
      </w:r>
      <w:r>
        <w:rPr>
          <w:noProof w:val="0"/>
          <w:sz w:val="24"/>
          <w:szCs w:val="24"/>
        </w:rPr>
        <w:t>аглядова рада).</w:t>
      </w:r>
    </w:p>
    <w:p w:rsidR="0057047C" w:rsidRDefault="0057047C" w:rsidP="0057047C">
      <w:pPr>
        <w:numPr>
          <w:ilvl w:val="1"/>
          <w:numId w:val="1"/>
        </w:numPr>
        <w:ind w:left="0" w:firstLine="0"/>
        <w:jc w:val="both"/>
        <w:rPr>
          <w:noProof w:val="0"/>
          <w:sz w:val="24"/>
          <w:szCs w:val="24"/>
        </w:rPr>
      </w:pPr>
      <w:r>
        <w:rPr>
          <w:noProof w:val="0"/>
          <w:sz w:val="24"/>
          <w:szCs w:val="24"/>
        </w:rPr>
        <w:t>Положення затверджується Загальними зборами акціонерів Товариства (далі – Загальні збори) і може бути змінене та доповнене лише Загальними зборами.</w:t>
      </w:r>
    </w:p>
    <w:p w:rsidR="0057047C" w:rsidRDefault="0057047C" w:rsidP="0057047C">
      <w:pPr>
        <w:jc w:val="both"/>
        <w:rPr>
          <w:noProof w:val="0"/>
          <w:sz w:val="24"/>
          <w:szCs w:val="24"/>
        </w:rPr>
      </w:pPr>
    </w:p>
    <w:p w:rsidR="0057047C" w:rsidRDefault="003E433E" w:rsidP="003E433E">
      <w:pPr>
        <w:pStyle w:val="1"/>
        <w:spacing w:before="0" w:after="0"/>
        <w:rPr>
          <w:rFonts w:ascii="Times New Roman" w:hAnsi="Times New Roman"/>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 xml:space="preserve"> 2.</w:t>
      </w:r>
      <w:r w:rsidR="0057047C">
        <w:rPr>
          <w:noProof w:val="0"/>
        </w:rPr>
        <w:t xml:space="preserve"> </w:t>
      </w:r>
      <w:r w:rsidR="0057047C">
        <w:rPr>
          <w:rFonts w:ascii="Times New Roman" w:hAnsi="Times New Roman"/>
          <w:noProof w:val="0"/>
          <w:sz w:val="24"/>
          <w:szCs w:val="24"/>
        </w:rPr>
        <w:t>ПРАВОВИЙ СТАТУС НАГЛЯДОВОЇ РАДИ</w:t>
      </w:r>
    </w:p>
    <w:p w:rsidR="0057047C" w:rsidRDefault="0057047C" w:rsidP="0057047C">
      <w:pPr>
        <w:numPr>
          <w:ilvl w:val="1"/>
          <w:numId w:val="2"/>
        </w:numPr>
        <w:ind w:left="0" w:firstLine="0"/>
        <w:jc w:val="both"/>
        <w:rPr>
          <w:noProof w:val="0"/>
          <w:sz w:val="24"/>
          <w:szCs w:val="24"/>
        </w:rPr>
      </w:pPr>
      <w:r>
        <w:rPr>
          <w:noProof w:val="0"/>
          <w:sz w:val="24"/>
          <w:szCs w:val="24"/>
        </w:rPr>
        <w:t xml:space="preserve">Наглядова рада є органом Товариства, який здійснює захист прав акціонерів Товариства, і в межах своєї компетенції контролює та регулює діяльність </w:t>
      </w:r>
      <w:r w:rsidR="00402039">
        <w:rPr>
          <w:noProof w:val="0"/>
          <w:sz w:val="24"/>
          <w:szCs w:val="24"/>
        </w:rPr>
        <w:t xml:space="preserve">одноосібного </w:t>
      </w:r>
      <w:r w:rsidR="002D1314">
        <w:rPr>
          <w:noProof w:val="0"/>
          <w:sz w:val="24"/>
          <w:szCs w:val="24"/>
        </w:rPr>
        <w:t>виконавчого органу -</w:t>
      </w:r>
      <w:r w:rsidR="005B2A42">
        <w:rPr>
          <w:noProof w:val="0"/>
          <w:sz w:val="24"/>
          <w:szCs w:val="24"/>
        </w:rPr>
        <w:t>генерального директора</w:t>
      </w:r>
      <w:r>
        <w:rPr>
          <w:noProof w:val="0"/>
          <w:sz w:val="24"/>
          <w:szCs w:val="24"/>
        </w:rPr>
        <w:t xml:space="preserve"> Товариства (далі – </w:t>
      </w:r>
      <w:r w:rsidR="005B2A42">
        <w:rPr>
          <w:noProof w:val="0"/>
          <w:sz w:val="24"/>
          <w:szCs w:val="24"/>
        </w:rPr>
        <w:t>генеральний директор</w:t>
      </w:r>
      <w:r>
        <w:rPr>
          <w:noProof w:val="0"/>
          <w:sz w:val="24"/>
          <w:szCs w:val="24"/>
        </w:rPr>
        <w:t>).</w:t>
      </w:r>
    </w:p>
    <w:p w:rsidR="0057047C" w:rsidRDefault="0057047C" w:rsidP="0057047C">
      <w:pPr>
        <w:numPr>
          <w:ilvl w:val="1"/>
          <w:numId w:val="2"/>
        </w:numPr>
        <w:ind w:left="0" w:firstLine="0"/>
        <w:jc w:val="both"/>
        <w:rPr>
          <w:noProof w:val="0"/>
          <w:sz w:val="24"/>
          <w:szCs w:val="24"/>
        </w:rPr>
      </w:pPr>
      <w:r>
        <w:rPr>
          <w:noProof w:val="0"/>
          <w:sz w:val="24"/>
          <w:szCs w:val="24"/>
        </w:rPr>
        <w:t>Наглядова рада діє на підставі чинного законодавства України, Статуту Товариства та цього Положення.</w:t>
      </w:r>
    </w:p>
    <w:p w:rsidR="0057047C" w:rsidRDefault="0057047C" w:rsidP="0057047C">
      <w:pPr>
        <w:numPr>
          <w:ilvl w:val="1"/>
          <w:numId w:val="2"/>
        </w:numPr>
        <w:ind w:left="0" w:firstLine="0"/>
        <w:jc w:val="both"/>
        <w:rPr>
          <w:noProof w:val="0"/>
          <w:sz w:val="24"/>
          <w:szCs w:val="24"/>
        </w:rPr>
      </w:pPr>
      <w:r>
        <w:rPr>
          <w:noProof w:val="0"/>
          <w:sz w:val="24"/>
          <w:szCs w:val="24"/>
        </w:rPr>
        <w:t>Наглядова рада звітує перед Загальними зборами про свою діяльність, загальний стан Товариства та вжиті нею заходи, спрямовані на досягнення мети діяльності Товариства.</w:t>
      </w:r>
    </w:p>
    <w:p w:rsidR="0057047C" w:rsidRDefault="0057047C" w:rsidP="0057047C">
      <w:pPr>
        <w:jc w:val="both"/>
        <w:rPr>
          <w:noProof w:val="0"/>
          <w:sz w:val="24"/>
          <w:szCs w:val="24"/>
        </w:rPr>
      </w:pPr>
    </w:p>
    <w:p w:rsidR="0057047C" w:rsidRDefault="003E433E" w:rsidP="003E433E">
      <w:pPr>
        <w:pStyle w:val="1"/>
        <w:spacing w:before="0" w:after="0"/>
        <w:rPr>
          <w:rFonts w:ascii="Times New Roman" w:hAnsi="Times New Roman"/>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3.</w:t>
      </w:r>
      <w:r w:rsidR="0057047C">
        <w:rPr>
          <w:noProof w:val="0"/>
        </w:rPr>
        <w:t xml:space="preserve"> </w:t>
      </w:r>
      <w:r w:rsidR="0057047C">
        <w:rPr>
          <w:rFonts w:ascii="Times New Roman" w:hAnsi="Times New Roman"/>
          <w:noProof w:val="0"/>
          <w:sz w:val="24"/>
          <w:szCs w:val="24"/>
        </w:rPr>
        <w:t>КОМПЕТЕНЦІЯ ТА ФУНКЦІЇ НАГЛЯДОВОЇ РАДИ</w:t>
      </w:r>
    </w:p>
    <w:p w:rsidR="002D1314" w:rsidRPr="002D1314" w:rsidRDefault="00402039" w:rsidP="002D1314">
      <w:pPr>
        <w:rPr>
          <w:sz w:val="24"/>
          <w:szCs w:val="24"/>
        </w:rPr>
      </w:pPr>
      <w:r>
        <w:rPr>
          <w:sz w:val="24"/>
          <w:szCs w:val="24"/>
        </w:rPr>
        <w:t>3.1.</w:t>
      </w:r>
      <w:r w:rsidR="00451651">
        <w:rPr>
          <w:sz w:val="24"/>
          <w:szCs w:val="24"/>
        </w:rPr>
        <w:t>До компетенції Н</w:t>
      </w:r>
      <w:r w:rsidR="002D1314" w:rsidRPr="002D1314">
        <w:rPr>
          <w:sz w:val="24"/>
          <w:szCs w:val="24"/>
        </w:rPr>
        <w:t xml:space="preserve">аглядової ради </w:t>
      </w:r>
      <w:r w:rsidR="002D1314">
        <w:rPr>
          <w:sz w:val="24"/>
          <w:szCs w:val="24"/>
        </w:rPr>
        <w:t>належить вирішення питань, передбачених законодавством, Статутом Товариства, а також переданих на вирі</w:t>
      </w:r>
      <w:r w:rsidR="00451651">
        <w:rPr>
          <w:sz w:val="24"/>
          <w:szCs w:val="24"/>
        </w:rPr>
        <w:t>шення Н</w:t>
      </w:r>
      <w:r w:rsidR="002D1314">
        <w:rPr>
          <w:sz w:val="24"/>
          <w:szCs w:val="24"/>
        </w:rPr>
        <w:t>аглядовій раді Загальними зборами.</w:t>
      </w:r>
    </w:p>
    <w:p w:rsidR="0057047C" w:rsidRDefault="00402039" w:rsidP="00402039">
      <w:pPr>
        <w:jc w:val="both"/>
        <w:rPr>
          <w:noProof w:val="0"/>
          <w:sz w:val="24"/>
          <w:szCs w:val="24"/>
        </w:rPr>
      </w:pPr>
      <w:r>
        <w:rPr>
          <w:noProof w:val="0"/>
          <w:sz w:val="24"/>
          <w:szCs w:val="24"/>
        </w:rPr>
        <w:t>3.2.</w:t>
      </w:r>
      <w:r w:rsidR="00451651">
        <w:rPr>
          <w:noProof w:val="0"/>
          <w:sz w:val="24"/>
          <w:szCs w:val="24"/>
        </w:rPr>
        <w:t>До виключної компетенції Н</w:t>
      </w:r>
      <w:r w:rsidR="0057047C">
        <w:rPr>
          <w:noProof w:val="0"/>
          <w:sz w:val="24"/>
          <w:szCs w:val="24"/>
        </w:rPr>
        <w:t>аглядової ради належить:</w:t>
      </w:r>
    </w:p>
    <w:p w:rsidR="0057047C" w:rsidRDefault="00402039" w:rsidP="0057047C">
      <w:pPr>
        <w:jc w:val="both"/>
        <w:rPr>
          <w:sz w:val="24"/>
          <w:szCs w:val="24"/>
        </w:rPr>
      </w:pPr>
      <w:r>
        <w:rPr>
          <w:sz w:val="24"/>
          <w:szCs w:val="24"/>
        </w:rPr>
        <w:t>3.2</w:t>
      </w:r>
      <w:r w:rsidR="00601448">
        <w:rPr>
          <w:sz w:val="24"/>
          <w:szCs w:val="24"/>
        </w:rPr>
        <w:t>.1</w:t>
      </w:r>
      <w:r w:rsidR="0057047C">
        <w:rPr>
          <w:sz w:val="24"/>
          <w:szCs w:val="24"/>
        </w:rPr>
        <w:t xml:space="preserve"> затвердження в межах своєї компетенції положень, якими регулюються питання, пов'язані з діяльністю Товариства;</w:t>
      </w:r>
    </w:p>
    <w:p w:rsidR="0057047C" w:rsidRDefault="00402039" w:rsidP="0057047C">
      <w:pPr>
        <w:jc w:val="both"/>
        <w:rPr>
          <w:sz w:val="24"/>
          <w:szCs w:val="24"/>
        </w:rPr>
      </w:pPr>
      <w:r>
        <w:rPr>
          <w:sz w:val="24"/>
          <w:szCs w:val="24"/>
        </w:rPr>
        <w:t>3.2</w:t>
      </w:r>
      <w:r w:rsidR="00601448">
        <w:rPr>
          <w:sz w:val="24"/>
          <w:szCs w:val="24"/>
        </w:rPr>
        <w:t>.2</w:t>
      </w:r>
      <w:r w:rsidR="0057047C">
        <w:rPr>
          <w:sz w:val="24"/>
          <w:szCs w:val="24"/>
        </w:rPr>
        <w:t xml:space="preserve"> підготовка </w:t>
      </w:r>
      <w:r w:rsidR="00CE1E16">
        <w:rPr>
          <w:sz w:val="24"/>
          <w:szCs w:val="24"/>
        </w:rPr>
        <w:t xml:space="preserve">проекту </w:t>
      </w:r>
      <w:r w:rsidR="0057047C">
        <w:rPr>
          <w:sz w:val="24"/>
          <w:szCs w:val="24"/>
        </w:rPr>
        <w:t>порядку денного Загальних зборів</w:t>
      </w:r>
      <w:r w:rsidR="00451651">
        <w:rPr>
          <w:sz w:val="24"/>
          <w:szCs w:val="24"/>
        </w:rPr>
        <w:t xml:space="preserve"> та проектів рішень (крім кумулятивного голосування) щодо кожного з питань, включених до проекту порядку </w:t>
      </w:r>
      <w:r w:rsidR="00601448">
        <w:rPr>
          <w:sz w:val="24"/>
          <w:szCs w:val="24"/>
        </w:rPr>
        <w:t xml:space="preserve"> денного</w:t>
      </w:r>
      <w:r w:rsidR="0057047C">
        <w:rPr>
          <w:sz w:val="24"/>
          <w:szCs w:val="24"/>
        </w:rPr>
        <w:t>, прийняття рішення про дату їх проведення та про включення пропозицій до порядку денного, крім скликання акціонерам</w:t>
      </w:r>
      <w:r w:rsidR="00451651">
        <w:rPr>
          <w:sz w:val="24"/>
          <w:szCs w:val="24"/>
        </w:rPr>
        <w:t>и позачергових Загальних зборів. Після отримання (неотримання) пропозицій від акціонерів Наглядова рада затверджує порядок денний Загальних зборів</w:t>
      </w:r>
      <w:r w:rsidR="006403E5">
        <w:rPr>
          <w:sz w:val="24"/>
          <w:szCs w:val="24"/>
        </w:rPr>
        <w:t>.</w:t>
      </w:r>
      <w:r w:rsidR="00601448">
        <w:rPr>
          <w:sz w:val="24"/>
          <w:szCs w:val="24"/>
        </w:rPr>
        <w:t xml:space="preserve"> Затвердження повідомлень акціонерам про проведення Загальних зборів. Затвердження форми і тексту бюлетенів для голосування на зборах;</w:t>
      </w:r>
    </w:p>
    <w:p w:rsidR="0057047C" w:rsidRDefault="00402039" w:rsidP="0057047C">
      <w:pPr>
        <w:jc w:val="both"/>
        <w:rPr>
          <w:sz w:val="24"/>
          <w:szCs w:val="24"/>
        </w:rPr>
      </w:pPr>
      <w:r>
        <w:rPr>
          <w:sz w:val="24"/>
          <w:szCs w:val="24"/>
        </w:rPr>
        <w:t>3.2</w:t>
      </w:r>
      <w:r w:rsidR="00601448">
        <w:rPr>
          <w:sz w:val="24"/>
          <w:szCs w:val="24"/>
        </w:rPr>
        <w:t>.3</w:t>
      </w:r>
      <w:r w:rsidR="0057047C">
        <w:rPr>
          <w:sz w:val="24"/>
          <w:szCs w:val="24"/>
        </w:rPr>
        <w:t xml:space="preserve"> прийняття рішення про проведення чергових або позачергових Загальних зборів відповідно до Статуту Товариства та у ви</w:t>
      </w:r>
      <w:r w:rsidR="00871D95">
        <w:rPr>
          <w:sz w:val="24"/>
          <w:szCs w:val="24"/>
        </w:rPr>
        <w:t xml:space="preserve">падках, встановлених законодавством України; включення пропозицій до </w:t>
      </w:r>
      <w:r w:rsidR="00CE1E16">
        <w:rPr>
          <w:sz w:val="24"/>
          <w:szCs w:val="24"/>
        </w:rPr>
        <w:t xml:space="preserve">проекту </w:t>
      </w:r>
      <w:r w:rsidR="00871D95">
        <w:rPr>
          <w:sz w:val="24"/>
          <w:szCs w:val="24"/>
        </w:rPr>
        <w:t>порядку денного Загальних зборів акціонерів</w:t>
      </w:r>
      <w:r w:rsidR="0057047C">
        <w:rPr>
          <w:sz w:val="24"/>
          <w:szCs w:val="24"/>
        </w:rPr>
        <w:t>;</w:t>
      </w:r>
    </w:p>
    <w:p w:rsidR="0057047C" w:rsidRDefault="00402039" w:rsidP="0057047C">
      <w:pPr>
        <w:jc w:val="both"/>
        <w:rPr>
          <w:sz w:val="24"/>
          <w:szCs w:val="24"/>
        </w:rPr>
      </w:pPr>
      <w:r>
        <w:rPr>
          <w:sz w:val="24"/>
          <w:szCs w:val="24"/>
        </w:rPr>
        <w:t>3.2</w:t>
      </w:r>
      <w:r w:rsidR="00601448">
        <w:rPr>
          <w:sz w:val="24"/>
          <w:szCs w:val="24"/>
        </w:rPr>
        <w:t>.4</w:t>
      </w:r>
      <w:r w:rsidR="0057047C">
        <w:rPr>
          <w:sz w:val="24"/>
          <w:szCs w:val="24"/>
        </w:rPr>
        <w:t xml:space="preserve"> прийняття рішення про</w:t>
      </w:r>
      <w:r w:rsidR="00510684">
        <w:rPr>
          <w:sz w:val="24"/>
          <w:szCs w:val="24"/>
        </w:rPr>
        <w:t xml:space="preserve"> викуп акцій у акціонерів та</w:t>
      </w:r>
      <w:r w:rsidR="0057047C">
        <w:rPr>
          <w:sz w:val="24"/>
          <w:szCs w:val="24"/>
        </w:rPr>
        <w:t xml:space="preserve"> продаж раніше викуплених Товариством акцій;</w:t>
      </w:r>
    </w:p>
    <w:p w:rsidR="0057047C" w:rsidRDefault="00510684" w:rsidP="0057047C">
      <w:pPr>
        <w:jc w:val="both"/>
        <w:rPr>
          <w:sz w:val="24"/>
          <w:szCs w:val="24"/>
        </w:rPr>
      </w:pPr>
      <w:r>
        <w:rPr>
          <w:sz w:val="24"/>
          <w:szCs w:val="24"/>
        </w:rPr>
        <w:t>3.2</w:t>
      </w:r>
      <w:r w:rsidR="00601448">
        <w:rPr>
          <w:sz w:val="24"/>
          <w:szCs w:val="24"/>
        </w:rPr>
        <w:t>.5</w:t>
      </w:r>
      <w:r w:rsidR="0057047C">
        <w:rPr>
          <w:sz w:val="24"/>
          <w:szCs w:val="24"/>
        </w:rPr>
        <w:t xml:space="preserve"> прийняття рішення про розміщення Товариством інших цінних паперів, крім акцій;</w:t>
      </w:r>
    </w:p>
    <w:p w:rsidR="0057047C" w:rsidRDefault="00510684" w:rsidP="0057047C">
      <w:pPr>
        <w:jc w:val="both"/>
        <w:rPr>
          <w:sz w:val="24"/>
          <w:szCs w:val="24"/>
        </w:rPr>
      </w:pPr>
      <w:r>
        <w:rPr>
          <w:sz w:val="24"/>
          <w:szCs w:val="24"/>
        </w:rPr>
        <w:t>3.2</w:t>
      </w:r>
      <w:r w:rsidR="00601448">
        <w:rPr>
          <w:sz w:val="24"/>
          <w:szCs w:val="24"/>
        </w:rPr>
        <w:t>.6</w:t>
      </w:r>
      <w:r w:rsidR="0057047C">
        <w:rPr>
          <w:sz w:val="24"/>
          <w:szCs w:val="24"/>
        </w:rPr>
        <w:t xml:space="preserve"> прийняття рішення про викуп розміщених Товариством інших, крім акцій, цінних паперів;</w:t>
      </w:r>
    </w:p>
    <w:p w:rsidR="0057047C" w:rsidRDefault="00510684" w:rsidP="0057047C">
      <w:pPr>
        <w:jc w:val="both"/>
        <w:rPr>
          <w:sz w:val="24"/>
          <w:szCs w:val="24"/>
        </w:rPr>
      </w:pPr>
      <w:r>
        <w:rPr>
          <w:sz w:val="24"/>
          <w:szCs w:val="24"/>
        </w:rPr>
        <w:t>3.2</w:t>
      </w:r>
      <w:r w:rsidR="00601448">
        <w:rPr>
          <w:sz w:val="24"/>
          <w:szCs w:val="24"/>
        </w:rPr>
        <w:t>.7</w:t>
      </w:r>
      <w:r w:rsidR="005B2A42">
        <w:rPr>
          <w:sz w:val="24"/>
          <w:szCs w:val="24"/>
        </w:rPr>
        <w:t xml:space="preserve"> </w:t>
      </w:r>
      <w:r w:rsidR="0057047C">
        <w:rPr>
          <w:sz w:val="24"/>
          <w:szCs w:val="24"/>
        </w:rPr>
        <w:t>затвердження ринкової вартості майна у ви</w:t>
      </w:r>
      <w:r w:rsidR="00F52CC4">
        <w:rPr>
          <w:sz w:val="24"/>
          <w:szCs w:val="24"/>
        </w:rPr>
        <w:t>падках, передбачених законодавством України</w:t>
      </w:r>
      <w:r w:rsidR="0057047C">
        <w:rPr>
          <w:sz w:val="24"/>
          <w:szCs w:val="24"/>
        </w:rPr>
        <w:t>;</w:t>
      </w:r>
    </w:p>
    <w:p w:rsidR="0057047C" w:rsidRDefault="00510684" w:rsidP="0057047C">
      <w:pPr>
        <w:jc w:val="both"/>
        <w:rPr>
          <w:sz w:val="24"/>
          <w:szCs w:val="24"/>
        </w:rPr>
      </w:pPr>
      <w:r>
        <w:rPr>
          <w:sz w:val="24"/>
          <w:szCs w:val="24"/>
        </w:rPr>
        <w:t>3.2</w:t>
      </w:r>
      <w:r w:rsidR="0057047C">
        <w:rPr>
          <w:sz w:val="24"/>
          <w:szCs w:val="24"/>
        </w:rPr>
        <w:t>.</w:t>
      </w:r>
      <w:r w:rsidR="005B2A42">
        <w:rPr>
          <w:sz w:val="24"/>
          <w:szCs w:val="24"/>
        </w:rPr>
        <w:t>8</w:t>
      </w:r>
      <w:r w:rsidR="006403E5">
        <w:rPr>
          <w:sz w:val="24"/>
          <w:szCs w:val="24"/>
        </w:rPr>
        <w:t xml:space="preserve"> затвердження умов контракту, який укладатиме</w:t>
      </w:r>
      <w:r w:rsidR="0057047C">
        <w:rPr>
          <w:sz w:val="24"/>
          <w:szCs w:val="24"/>
        </w:rPr>
        <w:t xml:space="preserve">ться з </w:t>
      </w:r>
      <w:r w:rsidR="005B2A42">
        <w:rPr>
          <w:sz w:val="24"/>
          <w:szCs w:val="24"/>
        </w:rPr>
        <w:t>генеральним директором</w:t>
      </w:r>
      <w:r w:rsidR="0057047C">
        <w:rPr>
          <w:sz w:val="24"/>
          <w:szCs w:val="24"/>
        </w:rPr>
        <w:t xml:space="preserve">, встановлення розміру </w:t>
      </w:r>
      <w:r w:rsidR="005B2A42">
        <w:rPr>
          <w:sz w:val="24"/>
          <w:szCs w:val="24"/>
        </w:rPr>
        <w:t>його</w:t>
      </w:r>
      <w:r w:rsidR="0057047C">
        <w:rPr>
          <w:sz w:val="24"/>
          <w:szCs w:val="24"/>
        </w:rPr>
        <w:t xml:space="preserve"> винагороди;</w:t>
      </w:r>
    </w:p>
    <w:p w:rsidR="0057047C" w:rsidRDefault="00510684" w:rsidP="0057047C">
      <w:pPr>
        <w:jc w:val="both"/>
        <w:rPr>
          <w:sz w:val="24"/>
          <w:szCs w:val="24"/>
        </w:rPr>
      </w:pPr>
      <w:r>
        <w:rPr>
          <w:sz w:val="24"/>
          <w:szCs w:val="24"/>
        </w:rPr>
        <w:t>3.2</w:t>
      </w:r>
      <w:r w:rsidR="00F52CC4">
        <w:rPr>
          <w:sz w:val="24"/>
          <w:szCs w:val="24"/>
        </w:rPr>
        <w:t>.9</w:t>
      </w:r>
      <w:r w:rsidR="0057047C">
        <w:rPr>
          <w:sz w:val="24"/>
          <w:szCs w:val="24"/>
        </w:rPr>
        <w:t xml:space="preserve"> обрання реєстраційної комісії, за винятком в</w:t>
      </w:r>
      <w:r w:rsidR="00F52CC4">
        <w:rPr>
          <w:sz w:val="24"/>
          <w:szCs w:val="24"/>
        </w:rPr>
        <w:t>ипадків, встановлених законодавством України</w:t>
      </w:r>
      <w:r w:rsidR="0017127E">
        <w:rPr>
          <w:sz w:val="24"/>
          <w:szCs w:val="24"/>
        </w:rPr>
        <w:t>.Призначення секретаря Загальних зборів акціонерів</w:t>
      </w:r>
      <w:r w:rsidR="0057047C">
        <w:rPr>
          <w:sz w:val="24"/>
          <w:szCs w:val="24"/>
        </w:rPr>
        <w:t>;</w:t>
      </w:r>
    </w:p>
    <w:p w:rsidR="0057047C" w:rsidRDefault="00510684" w:rsidP="0057047C">
      <w:pPr>
        <w:jc w:val="both"/>
        <w:rPr>
          <w:sz w:val="24"/>
          <w:szCs w:val="24"/>
        </w:rPr>
      </w:pPr>
      <w:r>
        <w:rPr>
          <w:sz w:val="24"/>
          <w:szCs w:val="24"/>
        </w:rPr>
        <w:t>3.2</w:t>
      </w:r>
      <w:r w:rsidR="0057047C">
        <w:rPr>
          <w:sz w:val="24"/>
          <w:szCs w:val="24"/>
        </w:rPr>
        <w:t>.1</w:t>
      </w:r>
      <w:r w:rsidR="00F52CC4">
        <w:rPr>
          <w:sz w:val="24"/>
          <w:szCs w:val="24"/>
        </w:rPr>
        <w:t>0</w:t>
      </w:r>
      <w:r w:rsidR="0057047C">
        <w:rPr>
          <w:sz w:val="24"/>
          <w:szCs w:val="24"/>
        </w:rPr>
        <w:t xml:space="preserve"> обрання аудитора Товариства та визначення умов договору, що укладатиметься з ним, встановлення розміру оплати його послуг;</w:t>
      </w:r>
    </w:p>
    <w:p w:rsidR="0057047C" w:rsidRDefault="00510684" w:rsidP="0057047C">
      <w:pPr>
        <w:jc w:val="both"/>
        <w:rPr>
          <w:sz w:val="24"/>
          <w:szCs w:val="24"/>
        </w:rPr>
      </w:pPr>
      <w:r>
        <w:rPr>
          <w:sz w:val="24"/>
          <w:szCs w:val="24"/>
        </w:rPr>
        <w:t>3.2</w:t>
      </w:r>
      <w:r w:rsidR="0057047C">
        <w:rPr>
          <w:sz w:val="24"/>
          <w:szCs w:val="24"/>
        </w:rPr>
        <w:t>.1</w:t>
      </w:r>
      <w:r w:rsidR="00F52CC4">
        <w:rPr>
          <w:sz w:val="24"/>
          <w:szCs w:val="24"/>
        </w:rPr>
        <w:t>1</w:t>
      </w:r>
      <w:r w:rsidR="0057047C">
        <w:rPr>
          <w:sz w:val="24"/>
          <w:szCs w:val="24"/>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57047C" w:rsidRDefault="00510684" w:rsidP="0057047C">
      <w:pPr>
        <w:jc w:val="both"/>
        <w:rPr>
          <w:sz w:val="24"/>
          <w:szCs w:val="24"/>
        </w:rPr>
      </w:pPr>
      <w:r>
        <w:rPr>
          <w:sz w:val="24"/>
          <w:szCs w:val="24"/>
        </w:rPr>
        <w:lastRenderedPageBreak/>
        <w:t>3.2</w:t>
      </w:r>
      <w:r w:rsidR="0057047C">
        <w:rPr>
          <w:sz w:val="24"/>
          <w:szCs w:val="24"/>
        </w:rPr>
        <w:t>.1</w:t>
      </w:r>
      <w:r w:rsidR="00F52CC4">
        <w:rPr>
          <w:sz w:val="24"/>
          <w:szCs w:val="24"/>
        </w:rPr>
        <w:t>2</w:t>
      </w:r>
      <w:r w:rsidR="0057047C">
        <w:rPr>
          <w:sz w:val="24"/>
          <w:szCs w:val="24"/>
        </w:rPr>
        <w:t xml:space="preserve"> визначення дати складення переліку акціонерів, які мають бути повідомлені про проведення Загальних зборів в</w:t>
      </w:r>
      <w:r w:rsidR="00F52CC4">
        <w:rPr>
          <w:sz w:val="24"/>
          <w:szCs w:val="24"/>
        </w:rPr>
        <w:t>ідповідно законодавства про депозитарну систему України</w:t>
      </w:r>
      <w:r w:rsidR="0057047C">
        <w:rPr>
          <w:sz w:val="24"/>
          <w:szCs w:val="24"/>
        </w:rPr>
        <w:t xml:space="preserve"> та мають право на участь у Загальних зборах;</w:t>
      </w:r>
      <w:r>
        <w:rPr>
          <w:sz w:val="24"/>
          <w:szCs w:val="24"/>
        </w:rPr>
        <w:t xml:space="preserve">                                                    </w:t>
      </w:r>
      <w:r w:rsidR="00601448">
        <w:rPr>
          <w:sz w:val="24"/>
          <w:szCs w:val="24"/>
        </w:rPr>
        <w:t xml:space="preserve">                               </w:t>
      </w:r>
    </w:p>
    <w:p w:rsidR="0057047C" w:rsidRDefault="00510684" w:rsidP="0057047C">
      <w:pPr>
        <w:jc w:val="both"/>
        <w:rPr>
          <w:sz w:val="24"/>
          <w:szCs w:val="24"/>
        </w:rPr>
      </w:pPr>
      <w:r>
        <w:rPr>
          <w:sz w:val="24"/>
          <w:szCs w:val="24"/>
        </w:rPr>
        <w:t>3.2</w:t>
      </w:r>
      <w:r w:rsidR="0057047C">
        <w:rPr>
          <w:sz w:val="24"/>
          <w:szCs w:val="24"/>
        </w:rPr>
        <w:t>.1</w:t>
      </w:r>
      <w:r w:rsidR="00F52CC4">
        <w:rPr>
          <w:sz w:val="24"/>
          <w:szCs w:val="24"/>
        </w:rPr>
        <w:t>3</w:t>
      </w:r>
      <w:r w:rsidR="0057047C">
        <w:rPr>
          <w:sz w:val="24"/>
          <w:szCs w:val="24"/>
        </w:rPr>
        <w:t xml:space="preserve"> вирішення питань про участь Товариства у промислово-фінансових групах та інших об'єднаннях, про заснування інших юридичних осіб;</w:t>
      </w:r>
    </w:p>
    <w:p w:rsidR="0057047C" w:rsidRDefault="00510684" w:rsidP="0057047C">
      <w:pPr>
        <w:jc w:val="both"/>
        <w:rPr>
          <w:sz w:val="24"/>
          <w:szCs w:val="24"/>
        </w:rPr>
      </w:pPr>
      <w:r>
        <w:rPr>
          <w:sz w:val="24"/>
          <w:szCs w:val="24"/>
        </w:rPr>
        <w:t>3.2</w:t>
      </w:r>
      <w:r w:rsidR="0057047C">
        <w:rPr>
          <w:sz w:val="24"/>
          <w:szCs w:val="24"/>
        </w:rPr>
        <w:t>.1</w:t>
      </w:r>
      <w:r w:rsidR="00F52CC4">
        <w:rPr>
          <w:sz w:val="24"/>
          <w:szCs w:val="24"/>
        </w:rPr>
        <w:t>4</w:t>
      </w:r>
      <w:r w:rsidR="0057047C">
        <w:rPr>
          <w:sz w:val="24"/>
          <w:szCs w:val="24"/>
        </w:rPr>
        <w:t xml:space="preserve"> вирішення пит</w:t>
      </w:r>
      <w:r w:rsidR="00F52CC4">
        <w:rPr>
          <w:sz w:val="24"/>
          <w:szCs w:val="24"/>
        </w:rPr>
        <w:t>ань, віднесен</w:t>
      </w:r>
      <w:r w:rsidR="00E02612">
        <w:rPr>
          <w:sz w:val="24"/>
          <w:szCs w:val="24"/>
        </w:rPr>
        <w:t>их до компетенції Н</w:t>
      </w:r>
      <w:r w:rsidR="00F52CC4">
        <w:rPr>
          <w:sz w:val="24"/>
          <w:szCs w:val="24"/>
        </w:rPr>
        <w:t xml:space="preserve">аглядової ради Статутом Товариства </w:t>
      </w:r>
      <w:r w:rsidR="004230E0">
        <w:rPr>
          <w:sz w:val="24"/>
          <w:szCs w:val="24"/>
        </w:rPr>
        <w:t>та законодавством України</w:t>
      </w:r>
      <w:r w:rsidR="0057047C">
        <w:rPr>
          <w:sz w:val="24"/>
          <w:szCs w:val="24"/>
        </w:rPr>
        <w:t>, у разі злиття, приєднання, поділу, виділу або перетворення Товариства;</w:t>
      </w:r>
    </w:p>
    <w:p w:rsidR="001358AC" w:rsidRDefault="001358AC" w:rsidP="0057047C">
      <w:pPr>
        <w:jc w:val="both"/>
        <w:rPr>
          <w:sz w:val="24"/>
          <w:szCs w:val="24"/>
        </w:rPr>
      </w:pPr>
      <w:r>
        <w:rPr>
          <w:sz w:val="24"/>
          <w:szCs w:val="24"/>
        </w:rPr>
        <w:t>3.2</w:t>
      </w:r>
      <w:r w:rsidR="0057047C">
        <w:rPr>
          <w:sz w:val="24"/>
          <w:szCs w:val="24"/>
        </w:rPr>
        <w:t>.1</w:t>
      </w:r>
      <w:r w:rsidR="004230E0">
        <w:rPr>
          <w:sz w:val="24"/>
          <w:szCs w:val="24"/>
        </w:rPr>
        <w:t>5</w:t>
      </w:r>
      <w:r w:rsidR="0057047C">
        <w:rPr>
          <w:sz w:val="24"/>
          <w:szCs w:val="24"/>
        </w:rPr>
        <w:t xml:space="preserve"> </w:t>
      </w:r>
      <w:r>
        <w:rPr>
          <w:sz w:val="24"/>
          <w:szCs w:val="24"/>
        </w:rPr>
        <w:t>прийняття рішення про залучення незалежного аудитора, суб</w:t>
      </w:r>
      <w:r w:rsidRPr="001358AC">
        <w:rPr>
          <w:sz w:val="24"/>
          <w:szCs w:val="24"/>
        </w:rPr>
        <w:t>`</w:t>
      </w:r>
      <w:r>
        <w:rPr>
          <w:sz w:val="24"/>
          <w:szCs w:val="24"/>
        </w:rPr>
        <w:t>єкта оціночної діяльності  з метою проведення оцінки правочину, щодо якого є заінтересованість, на відповідність його умов звичайним ринковим умовам;</w:t>
      </w:r>
    </w:p>
    <w:p w:rsidR="0057047C" w:rsidRDefault="00601448" w:rsidP="0057047C">
      <w:pPr>
        <w:jc w:val="both"/>
        <w:rPr>
          <w:sz w:val="24"/>
          <w:szCs w:val="24"/>
        </w:rPr>
      </w:pPr>
      <w:r>
        <w:rPr>
          <w:sz w:val="24"/>
          <w:szCs w:val="24"/>
        </w:rPr>
        <w:t>3.2.16</w:t>
      </w:r>
      <w:r w:rsidR="001358AC">
        <w:rPr>
          <w:sz w:val="24"/>
          <w:szCs w:val="24"/>
        </w:rPr>
        <w:t xml:space="preserve"> </w:t>
      </w:r>
      <w:r w:rsidR="0057047C">
        <w:rPr>
          <w:sz w:val="24"/>
          <w:szCs w:val="24"/>
        </w:rPr>
        <w:t xml:space="preserve">прийняття рішення про </w:t>
      </w:r>
      <w:r w:rsidR="004230E0">
        <w:rPr>
          <w:sz w:val="24"/>
          <w:szCs w:val="24"/>
        </w:rPr>
        <w:t>вчинення значних правочинів, якщо ринкова вартість майна або послуг, що є їх предметом, становить від 10 до 25 відсотків вартості активів за даними останньої річної фінансової звітності Т</w:t>
      </w:r>
      <w:r w:rsidR="001E6321">
        <w:rPr>
          <w:sz w:val="24"/>
          <w:szCs w:val="24"/>
        </w:rPr>
        <w:t>овариства, з</w:t>
      </w:r>
      <w:r w:rsidR="00C86942">
        <w:rPr>
          <w:sz w:val="24"/>
          <w:szCs w:val="24"/>
        </w:rPr>
        <w:t xml:space="preserve"> надання</w:t>
      </w:r>
      <w:r w:rsidR="001E6321">
        <w:rPr>
          <w:sz w:val="24"/>
          <w:szCs w:val="24"/>
        </w:rPr>
        <w:t>м</w:t>
      </w:r>
      <w:r w:rsidR="00C86942">
        <w:rPr>
          <w:sz w:val="24"/>
          <w:szCs w:val="24"/>
        </w:rPr>
        <w:t xml:space="preserve"> згоди</w:t>
      </w:r>
      <w:r w:rsidR="004230E0">
        <w:rPr>
          <w:sz w:val="24"/>
          <w:szCs w:val="24"/>
        </w:rPr>
        <w:t xml:space="preserve"> на вчинення правочинів, які попередньо схвалені Загальними зборами</w:t>
      </w:r>
      <w:r w:rsidR="0057047C">
        <w:rPr>
          <w:sz w:val="24"/>
          <w:szCs w:val="24"/>
        </w:rPr>
        <w:t>;</w:t>
      </w:r>
    </w:p>
    <w:p w:rsidR="004230E0" w:rsidRDefault="001358AC" w:rsidP="0057047C">
      <w:pPr>
        <w:jc w:val="both"/>
        <w:rPr>
          <w:sz w:val="24"/>
          <w:szCs w:val="24"/>
        </w:rPr>
      </w:pPr>
      <w:r>
        <w:rPr>
          <w:sz w:val="24"/>
          <w:szCs w:val="24"/>
        </w:rPr>
        <w:t>3.2</w:t>
      </w:r>
      <w:r w:rsidR="0057047C">
        <w:rPr>
          <w:sz w:val="24"/>
          <w:szCs w:val="24"/>
        </w:rPr>
        <w:t>.1</w:t>
      </w:r>
      <w:r>
        <w:rPr>
          <w:sz w:val="24"/>
          <w:szCs w:val="24"/>
        </w:rPr>
        <w:t>7</w:t>
      </w:r>
      <w:r w:rsidR="007126E5">
        <w:rPr>
          <w:sz w:val="24"/>
          <w:szCs w:val="24"/>
        </w:rPr>
        <w:t xml:space="preserve"> аналіз дій вико</w:t>
      </w:r>
      <w:r w:rsidR="004230E0">
        <w:rPr>
          <w:sz w:val="24"/>
          <w:szCs w:val="24"/>
        </w:rPr>
        <w:t>навчого органу з управління Товариством;</w:t>
      </w:r>
    </w:p>
    <w:p w:rsidR="004230E0" w:rsidRDefault="001358AC" w:rsidP="0057047C">
      <w:pPr>
        <w:jc w:val="both"/>
        <w:rPr>
          <w:sz w:val="24"/>
          <w:szCs w:val="24"/>
        </w:rPr>
      </w:pPr>
      <w:r>
        <w:rPr>
          <w:sz w:val="24"/>
          <w:szCs w:val="24"/>
        </w:rPr>
        <w:t>3.2.18</w:t>
      </w:r>
      <w:r w:rsidR="004230E0">
        <w:rPr>
          <w:sz w:val="24"/>
          <w:szCs w:val="24"/>
        </w:rPr>
        <w:t xml:space="preserve"> винесення рішення про </w:t>
      </w:r>
      <w:r w:rsidR="0057047C">
        <w:rPr>
          <w:sz w:val="24"/>
          <w:szCs w:val="24"/>
        </w:rPr>
        <w:t xml:space="preserve"> </w:t>
      </w:r>
      <w:r w:rsidR="004230E0">
        <w:rPr>
          <w:sz w:val="24"/>
          <w:szCs w:val="24"/>
        </w:rPr>
        <w:t>притягнення до майнової відповідальності посадових осіб органів управління Товариства;</w:t>
      </w:r>
    </w:p>
    <w:p w:rsidR="0057047C" w:rsidRDefault="001358AC" w:rsidP="0057047C">
      <w:pPr>
        <w:jc w:val="both"/>
        <w:rPr>
          <w:sz w:val="24"/>
          <w:szCs w:val="24"/>
        </w:rPr>
      </w:pPr>
      <w:r>
        <w:rPr>
          <w:sz w:val="24"/>
          <w:szCs w:val="24"/>
        </w:rPr>
        <w:t>3.2.19</w:t>
      </w:r>
      <w:r w:rsidR="00601448">
        <w:rPr>
          <w:sz w:val="24"/>
          <w:szCs w:val="24"/>
        </w:rPr>
        <w:t xml:space="preserve"> </w:t>
      </w:r>
      <w:r w:rsidR="0057047C">
        <w:rPr>
          <w:sz w:val="24"/>
          <w:szCs w:val="24"/>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57047C" w:rsidRDefault="0095229E" w:rsidP="0057047C">
      <w:pPr>
        <w:jc w:val="both"/>
        <w:rPr>
          <w:sz w:val="24"/>
          <w:szCs w:val="24"/>
        </w:rPr>
      </w:pPr>
      <w:r>
        <w:rPr>
          <w:sz w:val="24"/>
          <w:szCs w:val="24"/>
        </w:rPr>
        <w:t>3.2.20</w:t>
      </w:r>
      <w:r w:rsidR="0057047C">
        <w:rPr>
          <w:sz w:val="24"/>
          <w:szCs w:val="24"/>
        </w:rPr>
        <w:t xml:space="preserve">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57047C" w:rsidRDefault="0095229E" w:rsidP="0057047C">
      <w:pPr>
        <w:jc w:val="both"/>
        <w:rPr>
          <w:sz w:val="24"/>
          <w:szCs w:val="24"/>
        </w:rPr>
      </w:pPr>
      <w:r>
        <w:rPr>
          <w:sz w:val="24"/>
          <w:szCs w:val="24"/>
        </w:rPr>
        <w:t>3.2.21</w:t>
      </w:r>
      <w:r w:rsidR="0057047C">
        <w:rPr>
          <w:sz w:val="24"/>
          <w:szCs w:val="24"/>
        </w:rPr>
        <w:t xml:space="preserve"> прийняття рішення про обрання (заміну</w:t>
      </w:r>
      <w:r w:rsidR="004230E0">
        <w:rPr>
          <w:sz w:val="24"/>
          <w:szCs w:val="24"/>
        </w:rPr>
        <w:t xml:space="preserve">) депозитарної установи, депозитарію цінних паперів </w:t>
      </w:r>
      <w:r w:rsidR="0057047C">
        <w:rPr>
          <w:sz w:val="24"/>
          <w:szCs w:val="24"/>
        </w:rPr>
        <w:t xml:space="preserve"> та затвердження умов договору, що укладатиметься з ним</w:t>
      </w:r>
      <w:r w:rsidR="00215314">
        <w:rPr>
          <w:sz w:val="24"/>
          <w:szCs w:val="24"/>
        </w:rPr>
        <w:t>и</w:t>
      </w:r>
      <w:r w:rsidR="0057047C">
        <w:rPr>
          <w:sz w:val="24"/>
          <w:szCs w:val="24"/>
        </w:rPr>
        <w:t>, встановлення розміру оплати його послуг;</w:t>
      </w:r>
    </w:p>
    <w:p w:rsidR="0057047C" w:rsidRDefault="0095229E" w:rsidP="0057047C">
      <w:pPr>
        <w:jc w:val="both"/>
        <w:rPr>
          <w:sz w:val="24"/>
          <w:szCs w:val="24"/>
        </w:rPr>
      </w:pPr>
      <w:r>
        <w:rPr>
          <w:sz w:val="24"/>
          <w:szCs w:val="24"/>
        </w:rPr>
        <w:t>3.2</w:t>
      </w:r>
      <w:r w:rsidR="0057047C">
        <w:rPr>
          <w:sz w:val="24"/>
          <w:szCs w:val="24"/>
        </w:rPr>
        <w:t>.</w:t>
      </w:r>
      <w:r>
        <w:rPr>
          <w:sz w:val="24"/>
          <w:szCs w:val="24"/>
        </w:rPr>
        <w:t>22</w:t>
      </w:r>
      <w:r w:rsidR="0057047C">
        <w:rPr>
          <w:sz w:val="24"/>
          <w:szCs w:val="24"/>
        </w:rPr>
        <w:t xml:space="preserve">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вимог Закону Укра</w:t>
      </w:r>
      <w:r w:rsidR="00C52377">
        <w:rPr>
          <w:sz w:val="24"/>
          <w:szCs w:val="24"/>
        </w:rPr>
        <w:t>їни «Про акціонерні товариства».</w:t>
      </w:r>
    </w:p>
    <w:p w:rsidR="00C52377" w:rsidRPr="00C52377" w:rsidRDefault="00C52377" w:rsidP="0057047C">
      <w:pPr>
        <w:jc w:val="both"/>
        <w:rPr>
          <w:sz w:val="24"/>
          <w:szCs w:val="24"/>
        </w:rPr>
      </w:pPr>
      <w:r>
        <w:rPr>
          <w:sz w:val="24"/>
          <w:szCs w:val="24"/>
        </w:rPr>
        <w:t xml:space="preserve">3.2.23 прийняття заходів для компенсації збитків, нанесених Товариству, після подання матеріалів перевірок Ревізійної комісії. </w:t>
      </w:r>
    </w:p>
    <w:p w:rsidR="0057047C" w:rsidRDefault="0095229E" w:rsidP="0057047C">
      <w:pPr>
        <w:jc w:val="both"/>
        <w:rPr>
          <w:sz w:val="24"/>
          <w:szCs w:val="24"/>
        </w:rPr>
      </w:pPr>
      <w:r>
        <w:rPr>
          <w:sz w:val="24"/>
          <w:szCs w:val="24"/>
        </w:rPr>
        <w:t>3.2</w:t>
      </w:r>
      <w:r w:rsidR="0057047C">
        <w:rPr>
          <w:sz w:val="24"/>
          <w:szCs w:val="24"/>
        </w:rPr>
        <w:t>.2</w:t>
      </w:r>
      <w:r w:rsidR="00C52377">
        <w:rPr>
          <w:sz w:val="24"/>
          <w:szCs w:val="24"/>
        </w:rPr>
        <w:t>4</w:t>
      </w:r>
      <w:r w:rsidR="0057047C">
        <w:rPr>
          <w:sz w:val="24"/>
          <w:szCs w:val="24"/>
        </w:rPr>
        <w:t xml:space="preserve"> вирішення інших питань, що нал</w:t>
      </w:r>
      <w:r w:rsidR="00E02612">
        <w:rPr>
          <w:sz w:val="24"/>
          <w:szCs w:val="24"/>
        </w:rPr>
        <w:t>ежать до виключної компетенції Н</w:t>
      </w:r>
      <w:r w:rsidR="0057047C">
        <w:rPr>
          <w:sz w:val="24"/>
          <w:szCs w:val="24"/>
        </w:rPr>
        <w:t>аглядової ради згідно із Статутом Товариств</w:t>
      </w:r>
      <w:r w:rsidR="00215314">
        <w:rPr>
          <w:sz w:val="24"/>
          <w:szCs w:val="24"/>
        </w:rPr>
        <w:t>а.</w:t>
      </w:r>
    </w:p>
    <w:p w:rsidR="0057047C" w:rsidRDefault="0095229E" w:rsidP="0057047C">
      <w:pPr>
        <w:jc w:val="both"/>
        <w:rPr>
          <w:sz w:val="24"/>
          <w:szCs w:val="24"/>
        </w:rPr>
      </w:pPr>
      <w:r>
        <w:rPr>
          <w:sz w:val="24"/>
          <w:szCs w:val="24"/>
        </w:rPr>
        <w:t>3.2</w:t>
      </w:r>
      <w:r w:rsidR="0057047C">
        <w:rPr>
          <w:sz w:val="24"/>
          <w:szCs w:val="24"/>
        </w:rPr>
        <w:t>.2</w:t>
      </w:r>
      <w:r w:rsidR="00C52377">
        <w:rPr>
          <w:sz w:val="24"/>
          <w:szCs w:val="24"/>
        </w:rPr>
        <w:t>5</w:t>
      </w:r>
      <w:r w:rsidR="0057047C">
        <w:rPr>
          <w:sz w:val="24"/>
          <w:szCs w:val="24"/>
        </w:rPr>
        <w:t xml:space="preserve"> всі інші питання, які не належать згідно з чинним законодавством до виключної компетенції Загальних зборів акціонерів Товариства.</w:t>
      </w:r>
    </w:p>
    <w:p w:rsidR="0057047C" w:rsidRDefault="00217A35" w:rsidP="00217A35">
      <w:pPr>
        <w:jc w:val="both"/>
        <w:rPr>
          <w:noProof w:val="0"/>
          <w:sz w:val="24"/>
          <w:szCs w:val="24"/>
        </w:rPr>
      </w:pPr>
      <w:bookmarkStart w:id="0" w:name="518"/>
      <w:bookmarkEnd w:id="0"/>
      <w:r>
        <w:rPr>
          <w:noProof w:val="0"/>
          <w:sz w:val="24"/>
          <w:szCs w:val="24"/>
        </w:rPr>
        <w:t>3.3.</w:t>
      </w:r>
      <w:r w:rsidR="005B2A42">
        <w:rPr>
          <w:noProof w:val="0"/>
          <w:sz w:val="24"/>
          <w:szCs w:val="24"/>
        </w:rPr>
        <w:t xml:space="preserve"> </w:t>
      </w:r>
      <w:r w:rsidR="0057047C">
        <w:rPr>
          <w:noProof w:val="0"/>
          <w:sz w:val="24"/>
          <w:szCs w:val="24"/>
        </w:rPr>
        <w:t>Питання, що нал</w:t>
      </w:r>
      <w:r w:rsidR="00E02612">
        <w:rPr>
          <w:noProof w:val="0"/>
          <w:sz w:val="24"/>
          <w:szCs w:val="24"/>
        </w:rPr>
        <w:t>ежать до виключної компетенції Н</w:t>
      </w:r>
      <w:r w:rsidR="0057047C">
        <w:rPr>
          <w:noProof w:val="0"/>
          <w:sz w:val="24"/>
          <w:szCs w:val="24"/>
        </w:rPr>
        <w:t>аглядової ради, не можуть вирішуватися іншими органами Товариства, крім Загальних зборів, за винятком випадків,</w:t>
      </w:r>
      <w:r w:rsidR="00215314">
        <w:rPr>
          <w:noProof w:val="0"/>
          <w:sz w:val="24"/>
          <w:szCs w:val="24"/>
        </w:rPr>
        <w:t xml:space="preserve"> встановлених законодавством України</w:t>
      </w:r>
      <w:r w:rsidR="0057047C">
        <w:rPr>
          <w:noProof w:val="0"/>
          <w:sz w:val="24"/>
          <w:szCs w:val="24"/>
        </w:rPr>
        <w:t>.</w:t>
      </w:r>
    </w:p>
    <w:p w:rsidR="0057047C" w:rsidRDefault="0057047C" w:rsidP="0057047C">
      <w:pPr>
        <w:pStyle w:val="1"/>
        <w:spacing w:before="0" w:after="0"/>
        <w:rPr>
          <w:rFonts w:ascii="Times New Roman" w:hAnsi="Times New Roman"/>
          <w:b w:val="0"/>
          <w:bCs w:val="0"/>
          <w:noProof w:val="0"/>
          <w:sz w:val="24"/>
          <w:szCs w:val="24"/>
        </w:rPr>
      </w:pPr>
    </w:p>
    <w:p w:rsidR="0057047C" w:rsidRDefault="0057047C" w:rsidP="0057047C">
      <w:pPr>
        <w:pStyle w:val="1"/>
        <w:spacing w:before="0" w:after="0"/>
        <w:jc w:val="center"/>
        <w:rPr>
          <w:rFonts w:ascii="Times New Roman" w:hAnsi="Times New Roman"/>
          <w:b w:val="0"/>
          <w:bCs w:val="0"/>
          <w:noProof w:val="0"/>
          <w:sz w:val="24"/>
          <w:szCs w:val="24"/>
        </w:rPr>
      </w:pPr>
      <w:r>
        <w:rPr>
          <w:rFonts w:ascii="Times New Roman" w:hAnsi="Times New Roman"/>
          <w:noProof w:val="0"/>
          <w:sz w:val="24"/>
          <w:szCs w:val="24"/>
        </w:rPr>
        <w:t>РОЗДІЛ 4.</w:t>
      </w:r>
      <w:r>
        <w:rPr>
          <w:noProof w:val="0"/>
        </w:rPr>
        <w:t xml:space="preserve"> </w:t>
      </w:r>
      <w:r>
        <w:rPr>
          <w:rFonts w:ascii="Times New Roman" w:hAnsi="Times New Roman"/>
          <w:noProof w:val="0"/>
          <w:sz w:val="24"/>
          <w:szCs w:val="24"/>
        </w:rPr>
        <w:t>ПРАВА, ОБОВ’ЯЗКИ ТА ВІДПОВІДАЛЬНІСТЬ ЧЛЕНІВ НАГЛЯДОВОЇ РАДИ</w:t>
      </w:r>
    </w:p>
    <w:p w:rsidR="0057047C" w:rsidRDefault="00E02612" w:rsidP="0057047C">
      <w:pPr>
        <w:numPr>
          <w:ilvl w:val="1"/>
          <w:numId w:val="4"/>
        </w:numPr>
        <w:ind w:left="0" w:firstLine="0"/>
        <w:jc w:val="both"/>
        <w:rPr>
          <w:noProof w:val="0"/>
          <w:sz w:val="24"/>
          <w:szCs w:val="24"/>
        </w:rPr>
      </w:pPr>
      <w:r>
        <w:rPr>
          <w:noProof w:val="0"/>
          <w:sz w:val="24"/>
          <w:szCs w:val="24"/>
        </w:rPr>
        <w:t>Члени Н</w:t>
      </w:r>
      <w:r w:rsidR="00C349D2">
        <w:rPr>
          <w:noProof w:val="0"/>
          <w:sz w:val="24"/>
          <w:szCs w:val="24"/>
        </w:rPr>
        <w:t>аглядової ради мають</w:t>
      </w:r>
      <w:r w:rsidR="0057047C">
        <w:rPr>
          <w:noProof w:val="0"/>
          <w:sz w:val="24"/>
          <w:szCs w:val="24"/>
        </w:rPr>
        <w:t xml:space="preserve"> право:</w:t>
      </w:r>
    </w:p>
    <w:p w:rsidR="00C349D2" w:rsidRDefault="00C349D2" w:rsidP="0057047C">
      <w:pPr>
        <w:numPr>
          <w:ilvl w:val="2"/>
          <w:numId w:val="4"/>
        </w:numPr>
        <w:ind w:left="0" w:firstLine="0"/>
        <w:jc w:val="both"/>
        <w:rPr>
          <w:noProof w:val="0"/>
          <w:sz w:val="24"/>
          <w:szCs w:val="24"/>
        </w:rPr>
      </w:pPr>
      <w:r>
        <w:rPr>
          <w:noProof w:val="0"/>
          <w:sz w:val="24"/>
          <w:szCs w:val="24"/>
        </w:rPr>
        <w:t>Вимагати та о</w:t>
      </w:r>
      <w:r w:rsidR="0057047C">
        <w:rPr>
          <w:noProof w:val="0"/>
          <w:sz w:val="24"/>
          <w:szCs w:val="24"/>
        </w:rPr>
        <w:t xml:space="preserve">тримувати </w:t>
      </w:r>
      <w:r>
        <w:rPr>
          <w:noProof w:val="0"/>
          <w:sz w:val="24"/>
          <w:szCs w:val="24"/>
        </w:rPr>
        <w:t xml:space="preserve">від виконавчого органу </w:t>
      </w:r>
      <w:r w:rsidR="0057047C">
        <w:rPr>
          <w:noProof w:val="0"/>
          <w:sz w:val="24"/>
          <w:szCs w:val="24"/>
        </w:rPr>
        <w:t>будь-яку інформацію та документи Товариства, необхідні для виконання своїх функцій; отримувати копії документів, а також копії документів дочірніх підприємств Товариства. Вищезазначена інформація</w:t>
      </w:r>
      <w:r w:rsidR="00E02612">
        <w:rPr>
          <w:noProof w:val="0"/>
          <w:sz w:val="24"/>
          <w:szCs w:val="24"/>
        </w:rPr>
        <w:t xml:space="preserve"> та документи надаються членам Н</w:t>
      </w:r>
      <w:r w:rsidR="0057047C">
        <w:rPr>
          <w:noProof w:val="0"/>
          <w:sz w:val="24"/>
          <w:szCs w:val="24"/>
        </w:rPr>
        <w:t>аглядової ради протягом п’яти робочих днів з дати от</w:t>
      </w:r>
      <w:r>
        <w:rPr>
          <w:noProof w:val="0"/>
          <w:sz w:val="24"/>
          <w:szCs w:val="24"/>
        </w:rPr>
        <w:t xml:space="preserve">римання Товариством письмового </w:t>
      </w:r>
      <w:r w:rsidR="0057047C">
        <w:rPr>
          <w:noProof w:val="0"/>
          <w:sz w:val="24"/>
          <w:szCs w:val="24"/>
        </w:rPr>
        <w:t xml:space="preserve"> запиту на ім’я генерального директора</w:t>
      </w:r>
      <w:r>
        <w:rPr>
          <w:noProof w:val="0"/>
          <w:sz w:val="24"/>
          <w:szCs w:val="24"/>
        </w:rPr>
        <w:t xml:space="preserve"> Товариства.</w:t>
      </w:r>
    </w:p>
    <w:p w:rsidR="0057047C" w:rsidRDefault="00C349D2" w:rsidP="0057047C">
      <w:pPr>
        <w:numPr>
          <w:ilvl w:val="2"/>
          <w:numId w:val="4"/>
        </w:numPr>
        <w:ind w:left="0" w:firstLine="0"/>
        <w:jc w:val="both"/>
        <w:rPr>
          <w:noProof w:val="0"/>
          <w:sz w:val="24"/>
          <w:szCs w:val="24"/>
        </w:rPr>
      </w:pPr>
      <w:r>
        <w:rPr>
          <w:noProof w:val="0"/>
          <w:sz w:val="24"/>
          <w:szCs w:val="24"/>
        </w:rPr>
        <w:t>Вимагати від виконавчого органу Товариства щоквартального надання інформації про стан фінансово-господарської діяльності Товариства</w:t>
      </w:r>
      <w:r w:rsidR="0057047C">
        <w:rPr>
          <w:noProof w:val="0"/>
          <w:sz w:val="24"/>
          <w:szCs w:val="24"/>
        </w:rPr>
        <w:t>.</w:t>
      </w:r>
    </w:p>
    <w:p w:rsidR="0057047C" w:rsidRDefault="0057047C" w:rsidP="0057047C">
      <w:pPr>
        <w:numPr>
          <w:ilvl w:val="2"/>
          <w:numId w:val="4"/>
        </w:numPr>
        <w:ind w:left="0" w:firstLine="0"/>
        <w:jc w:val="both"/>
        <w:rPr>
          <w:noProof w:val="0"/>
          <w:sz w:val="24"/>
          <w:szCs w:val="24"/>
        </w:rPr>
      </w:pPr>
      <w:r>
        <w:rPr>
          <w:noProof w:val="0"/>
          <w:sz w:val="24"/>
          <w:szCs w:val="24"/>
        </w:rPr>
        <w:t>У строки, передбачені цим Положенням, отримувати порядок денний та і</w:t>
      </w:r>
      <w:r w:rsidR="00C349D2">
        <w:rPr>
          <w:noProof w:val="0"/>
          <w:sz w:val="24"/>
          <w:szCs w:val="24"/>
        </w:rPr>
        <w:t>нформаційний</w:t>
      </w:r>
      <w:r w:rsidR="00E02612">
        <w:rPr>
          <w:noProof w:val="0"/>
          <w:sz w:val="24"/>
          <w:szCs w:val="24"/>
        </w:rPr>
        <w:t xml:space="preserve"> пакет до засідань Н</w:t>
      </w:r>
      <w:r>
        <w:rPr>
          <w:noProof w:val="0"/>
          <w:sz w:val="24"/>
          <w:szCs w:val="24"/>
        </w:rPr>
        <w:t>аглядової ради.</w:t>
      </w:r>
    </w:p>
    <w:p w:rsidR="0057047C" w:rsidRDefault="0057047C" w:rsidP="0057047C">
      <w:pPr>
        <w:numPr>
          <w:ilvl w:val="2"/>
          <w:numId w:val="4"/>
        </w:numPr>
        <w:ind w:left="0" w:firstLine="0"/>
        <w:jc w:val="both"/>
        <w:rPr>
          <w:noProof w:val="0"/>
          <w:sz w:val="24"/>
          <w:szCs w:val="24"/>
        </w:rPr>
      </w:pPr>
      <w:r>
        <w:rPr>
          <w:noProof w:val="0"/>
          <w:sz w:val="24"/>
          <w:szCs w:val="24"/>
        </w:rPr>
        <w:t>Вимагати скл</w:t>
      </w:r>
      <w:r w:rsidR="00E02612">
        <w:rPr>
          <w:noProof w:val="0"/>
          <w:sz w:val="24"/>
          <w:szCs w:val="24"/>
        </w:rPr>
        <w:t>икання позачергового засідання Н</w:t>
      </w:r>
      <w:r>
        <w:rPr>
          <w:noProof w:val="0"/>
          <w:sz w:val="24"/>
          <w:szCs w:val="24"/>
        </w:rPr>
        <w:t>аглядової ради відповідно до вимог цього Положення.</w:t>
      </w:r>
    </w:p>
    <w:p w:rsidR="0057047C" w:rsidRDefault="0057047C" w:rsidP="0057047C">
      <w:pPr>
        <w:numPr>
          <w:ilvl w:val="2"/>
          <w:numId w:val="4"/>
        </w:numPr>
        <w:ind w:left="0" w:firstLine="0"/>
        <w:jc w:val="both"/>
        <w:rPr>
          <w:noProof w:val="0"/>
          <w:sz w:val="24"/>
          <w:szCs w:val="24"/>
        </w:rPr>
      </w:pPr>
      <w:r>
        <w:rPr>
          <w:noProof w:val="0"/>
          <w:sz w:val="24"/>
          <w:szCs w:val="24"/>
        </w:rPr>
        <w:t>У разі незгоди, надавати у письмо</w:t>
      </w:r>
      <w:r w:rsidR="00E02612">
        <w:rPr>
          <w:noProof w:val="0"/>
          <w:sz w:val="24"/>
          <w:szCs w:val="24"/>
        </w:rPr>
        <w:t>вій формі зауваження до рішень Н</w:t>
      </w:r>
      <w:r>
        <w:rPr>
          <w:noProof w:val="0"/>
          <w:sz w:val="24"/>
          <w:szCs w:val="24"/>
        </w:rPr>
        <w:t>аглядової ради.</w:t>
      </w:r>
    </w:p>
    <w:p w:rsidR="0057047C" w:rsidRDefault="0057047C" w:rsidP="0057047C">
      <w:pPr>
        <w:numPr>
          <w:ilvl w:val="2"/>
          <w:numId w:val="4"/>
        </w:numPr>
        <w:ind w:left="0" w:firstLine="0"/>
        <w:jc w:val="both"/>
        <w:rPr>
          <w:noProof w:val="0"/>
          <w:sz w:val="24"/>
          <w:szCs w:val="24"/>
        </w:rPr>
      </w:pPr>
      <w:r>
        <w:rPr>
          <w:noProof w:val="0"/>
          <w:sz w:val="24"/>
          <w:szCs w:val="24"/>
        </w:rPr>
        <w:lastRenderedPageBreak/>
        <w:t xml:space="preserve">Заслуховувати звіти </w:t>
      </w:r>
      <w:r w:rsidR="005B2A42">
        <w:rPr>
          <w:noProof w:val="0"/>
          <w:sz w:val="24"/>
          <w:szCs w:val="24"/>
        </w:rPr>
        <w:t>генерального директора</w:t>
      </w:r>
      <w:r>
        <w:rPr>
          <w:noProof w:val="0"/>
          <w:sz w:val="24"/>
          <w:szCs w:val="24"/>
        </w:rPr>
        <w:t>, посадових осіб Товариства з окремих питань діяльності Товариства.</w:t>
      </w:r>
      <w:r w:rsidR="00956CBE">
        <w:rPr>
          <w:noProof w:val="0"/>
          <w:sz w:val="24"/>
          <w:szCs w:val="24"/>
        </w:rPr>
        <w:t xml:space="preserve"> Наглядова рада має право відсторонити від виконання повноважень особу, яка здійснює повноваження одноосібного виконавчого органу,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r w:rsidR="0047207F">
        <w:rPr>
          <w:noProof w:val="0"/>
          <w:sz w:val="24"/>
          <w:szCs w:val="24"/>
        </w:rPr>
        <w:t>.</w:t>
      </w:r>
      <w:r w:rsidR="000B6C9E">
        <w:rPr>
          <w:noProof w:val="0"/>
          <w:sz w:val="24"/>
          <w:szCs w:val="24"/>
        </w:rPr>
        <w:t xml:space="preserve">             </w:t>
      </w:r>
      <w:r w:rsidR="00601448">
        <w:rPr>
          <w:noProof w:val="0"/>
          <w:sz w:val="24"/>
          <w:szCs w:val="24"/>
        </w:rPr>
        <w:t xml:space="preserve">                               </w:t>
      </w:r>
    </w:p>
    <w:p w:rsidR="00956CBE" w:rsidRDefault="00956CBE" w:rsidP="0057047C">
      <w:pPr>
        <w:numPr>
          <w:ilvl w:val="2"/>
          <w:numId w:val="4"/>
        </w:numPr>
        <w:ind w:left="0" w:firstLine="0"/>
        <w:jc w:val="both"/>
        <w:rPr>
          <w:noProof w:val="0"/>
          <w:sz w:val="24"/>
          <w:szCs w:val="24"/>
        </w:rPr>
      </w:pPr>
      <w:r>
        <w:rPr>
          <w:noProof w:val="0"/>
          <w:sz w:val="24"/>
          <w:szCs w:val="24"/>
        </w:rPr>
        <w:t xml:space="preserve">Утворювати постійні </w:t>
      </w:r>
      <w:r w:rsidR="00E02612">
        <w:rPr>
          <w:noProof w:val="0"/>
          <w:sz w:val="24"/>
          <w:szCs w:val="24"/>
        </w:rPr>
        <w:t>чи тимчасові комітети з членів Н</w:t>
      </w:r>
      <w:r>
        <w:rPr>
          <w:noProof w:val="0"/>
          <w:sz w:val="24"/>
          <w:szCs w:val="24"/>
        </w:rPr>
        <w:t>аглядової ради для вивчення і підготовки питань, що належать до комп</w:t>
      </w:r>
      <w:r w:rsidR="00E02612">
        <w:rPr>
          <w:noProof w:val="0"/>
          <w:sz w:val="24"/>
          <w:szCs w:val="24"/>
        </w:rPr>
        <w:t>етенції Н</w:t>
      </w:r>
      <w:r>
        <w:rPr>
          <w:noProof w:val="0"/>
          <w:sz w:val="24"/>
          <w:szCs w:val="24"/>
        </w:rPr>
        <w:t>аглядової ради.</w:t>
      </w:r>
    </w:p>
    <w:p w:rsidR="00956CBE" w:rsidRDefault="00E02612" w:rsidP="0057047C">
      <w:pPr>
        <w:numPr>
          <w:ilvl w:val="2"/>
          <w:numId w:val="4"/>
        </w:numPr>
        <w:ind w:left="0" w:firstLine="0"/>
        <w:jc w:val="both"/>
        <w:rPr>
          <w:noProof w:val="0"/>
          <w:sz w:val="24"/>
          <w:szCs w:val="24"/>
        </w:rPr>
      </w:pPr>
      <w:r>
        <w:rPr>
          <w:noProof w:val="0"/>
          <w:sz w:val="24"/>
          <w:szCs w:val="24"/>
        </w:rPr>
        <w:t>За пропозицією голови Н</w:t>
      </w:r>
      <w:r w:rsidR="00956CBE">
        <w:rPr>
          <w:noProof w:val="0"/>
          <w:sz w:val="24"/>
          <w:szCs w:val="24"/>
        </w:rPr>
        <w:t>аглядової ради обрати корпоративного секретаря, який відповідає за взаємодію Товариства з акціонерами та/або інвесторами.</w:t>
      </w:r>
    </w:p>
    <w:p w:rsidR="0057047C" w:rsidRDefault="0057047C" w:rsidP="0057047C">
      <w:pPr>
        <w:numPr>
          <w:ilvl w:val="2"/>
          <w:numId w:val="4"/>
        </w:numPr>
        <w:ind w:left="0" w:firstLine="0"/>
        <w:jc w:val="both"/>
        <w:rPr>
          <w:noProof w:val="0"/>
          <w:sz w:val="24"/>
          <w:szCs w:val="24"/>
        </w:rPr>
      </w:pPr>
      <w:r>
        <w:rPr>
          <w:noProof w:val="0"/>
          <w:sz w:val="24"/>
          <w:szCs w:val="24"/>
        </w:rPr>
        <w:t>Залучати експертів до аналізу окремих питань діяльності Товариства.</w:t>
      </w:r>
    </w:p>
    <w:p w:rsidR="0057047C" w:rsidRDefault="0057047C" w:rsidP="0057047C">
      <w:pPr>
        <w:numPr>
          <w:ilvl w:val="2"/>
          <w:numId w:val="4"/>
        </w:numPr>
        <w:ind w:left="0" w:firstLine="0"/>
        <w:jc w:val="both"/>
        <w:rPr>
          <w:noProof w:val="0"/>
          <w:sz w:val="24"/>
          <w:szCs w:val="24"/>
        </w:rPr>
      </w:pPr>
      <w:r>
        <w:rPr>
          <w:noProof w:val="0"/>
          <w:sz w:val="24"/>
          <w:szCs w:val="24"/>
        </w:rPr>
        <w:t>Отримувати винагороду за в</w:t>
      </w:r>
      <w:r w:rsidR="00E02612">
        <w:rPr>
          <w:noProof w:val="0"/>
          <w:sz w:val="24"/>
          <w:szCs w:val="24"/>
        </w:rPr>
        <w:t>иконання функцій члена Н</w:t>
      </w:r>
      <w:r>
        <w:rPr>
          <w:noProof w:val="0"/>
          <w:sz w:val="24"/>
          <w:szCs w:val="24"/>
        </w:rPr>
        <w:t>аглядової ради.</w:t>
      </w:r>
    </w:p>
    <w:p w:rsidR="0057047C" w:rsidRDefault="00E02612" w:rsidP="0057047C">
      <w:pPr>
        <w:numPr>
          <w:ilvl w:val="1"/>
          <w:numId w:val="4"/>
        </w:numPr>
        <w:ind w:left="0" w:firstLine="0"/>
        <w:jc w:val="both"/>
        <w:rPr>
          <w:noProof w:val="0"/>
          <w:sz w:val="24"/>
          <w:szCs w:val="24"/>
        </w:rPr>
      </w:pPr>
      <w:r>
        <w:rPr>
          <w:noProof w:val="0"/>
          <w:sz w:val="24"/>
          <w:szCs w:val="24"/>
        </w:rPr>
        <w:t>Члени Н</w:t>
      </w:r>
      <w:r w:rsidR="0057047C">
        <w:rPr>
          <w:noProof w:val="0"/>
          <w:sz w:val="24"/>
          <w:szCs w:val="24"/>
        </w:rPr>
        <w:t>аглядової ради зобов’язані:</w:t>
      </w:r>
    </w:p>
    <w:p w:rsidR="0057047C" w:rsidRDefault="0057047C" w:rsidP="0057047C">
      <w:pPr>
        <w:numPr>
          <w:ilvl w:val="2"/>
          <w:numId w:val="4"/>
        </w:numPr>
        <w:ind w:left="0" w:firstLine="0"/>
        <w:jc w:val="both"/>
        <w:rPr>
          <w:noProof w:val="0"/>
          <w:sz w:val="24"/>
          <w:szCs w:val="24"/>
        </w:rPr>
      </w:pPr>
      <w:r>
        <w:rPr>
          <w:noProof w:val="0"/>
          <w:sz w:val="24"/>
          <w:szCs w:val="24"/>
        </w:rPr>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w:t>
      </w:r>
    </w:p>
    <w:p w:rsidR="00BC114F" w:rsidRDefault="00BC114F" w:rsidP="0057047C">
      <w:pPr>
        <w:numPr>
          <w:ilvl w:val="2"/>
          <w:numId w:val="4"/>
        </w:numPr>
        <w:ind w:left="0" w:firstLine="0"/>
        <w:jc w:val="both"/>
        <w:rPr>
          <w:noProof w:val="0"/>
          <w:sz w:val="24"/>
          <w:szCs w:val="24"/>
        </w:rPr>
      </w:pPr>
      <w:r>
        <w:rPr>
          <w:noProof w:val="0"/>
          <w:sz w:val="24"/>
          <w:szCs w:val="24"/>
        </w:rPr>
        <w:t>Виконувати свої обов</w:t>
      </w:r>
      <w:r w:rsidRPr="00BC114F">
        <w:rPr>
          <w:noProof w:val="0"/>
          <w:sz w:val="24"/>
          <w:szCs w:val="24"/>
          <w:lang w:val="ru-RU"/>
        </w:rPr>
        <w:t>`</w:t>
      </w:r>
      <w:r>
        <w:rPr>
          <w:noProof w:val="0"/>
          <w:sz w:val="24"/>
          <w:szCs w:val="24"/>
        </w:rPr>
        <w:t>язки особисто і не можуть передавати власні повноваження іншим особам.</w:t>
      </w:r>
    </w:p>
    <w:p w:rsidR="0057047C" w:rsidRDefault="0057047C" w:rsidP="0057047C">
      <w:pPr>
        <w:numPr>
          <w:ilvl w:val="2"/>
          <w:numId w:val="4"/>
        </w:numPr>
        <w:ind w:left="0" w:firstLine="0"/>
        <w:jc w:val="both"/>
        <w:rPr>
          <w:noProof w:val="0"/>
          <w:sz w:val="24"/>
          <w:szCs w:val="24"/>
        </w:rPr>
      </w:pPr>
      <w:r>
        <w:rPr>
          <w:noProof w:val="0"/>
          <w:sz w:val="24"/>
          <w:szCs w:val="24"/>
        </w:rPr>
        <w:t>Керуватися у своїй діяльності чинним законодавством України, Статутом Товариства, цим По</w:t>
      </w:r>
      <w:r w:rsidR="00E02612">
        <w:rPr>
          <w:noProof w:val="0"/>
          <w:sz w:val="24"/>
          <w:szCs w:val="24"/>
        </w:rPr>
        <w:t>ложенням, договором між членом Н</w:t>
      </w:r>
      <w:r>
        <w:rPr>
          <w:noProof w:val="0"/>
          <w:sz w:val="24"/>
          <w:szCs w:val="24"/>
        </w:rPr>
        <w:t>аглядової ради та Товариством, іншими внутрішніми документами Товариства.</w:t>
      </w:r>
    </w:p>
    <w:p w:rsidR="0057047C" w:rsidRDefault="0057047C" w:rsidP="0057047C">
      <w:pPr>
        <w:numPr>
          <w:ilvl w:val="2"/>
          <w:numId w:val="4"/>
        </w:numPr>
        <w:ind w:left="0" w:firstLine="0"/>
        <w:jc w:val="both"/>
        <w:rPr>
          <w:noProof w:val="0"/>
          <w:sz w:val="24"/>
          <w:szCs w:val="24"/>
        </w:rPr>
      </w:pPr>
      <w:r>
        <w:rPr>
          <w:noProof w:val="0"/>
          <w:sz w:val="24"/>
          <w:szCs w:val="24"/>
        </w:rPr>
        <w:t>Виконувати рішення, прийняті Загаль</w:t>
      </w:r>
      <w:r w:rsidR="00E02612">
        <w:rPr>
          <w:noProof w:val="0"/>
          <w:sz w:val="24"/>
          <w:szCs w:val="24"/>
        </w:rPr>
        <w:t>ними зборами та Н</w:t>
      </w:r>
      <w:r>
        <w:rPr>
          <w:noProof w:val="0"/>
          <w:sz w:val="24"/>
          <w:szCs w:val="24"/>
        </w:rPr>
        <w:t>аглядовою радою.</w:t>
      </w:r>
    </w:p>
    <w:p w:rsidR="0057047C" w:rsidRDefault="0057047C" w:rsidP="0057047C">
      <w:pPr>
        <w:numPr>
          <w:ilvl w:val="2"/>
          <w:numId w:val="4"/>
        </w:numPr>
        <w:ind w:left="0" w:firstLine="0"/>
        <w:jc w:val="both"/>
        <w:rPr>
          <w:noProof w:val="0"/>
          <w:sz w:val="24"/>
          <w:szCs w:val="24"/>
        </w:rPr>
      </w:pPr>
      <w:r>
        <w:rPr>
          <w:noProof w:val="0"/>
          <w:sz w:val="24"/>
          <w:szCs w:val="24"/>
        </w:rPr>
        <w:t>Особисто брати участь у чергових та позачергови</w:t>
      </w:r>
      <w:r w:rsidR="00E02612">
        <w:rPr>
          <w:noProof w:val="0"/>
          <w:sz w:val="24"/>
          <w:szCs w:val="24"/>
        </w:rPr>
        <w:t>х Загальних зборах, засіданнях Н</w:t>
      </w:r>
      <w:r>
        <w:rPr>
          <w:noProof w:val="0"/>
          <w:sz w:val="24"/>
          <w:szCs w:val="24"/>
        </w:rPr>
        <w:t>аглядо</w:t>
      </w:r>
      <w:r w:rsidR="00E02612">
        <w:rPr>
          <w:noProof w:val="0"/>
          <w:sz w:val="24"/>
          <w:szCs w:val="24"/>
        </w:rPr>
        <w:t>вої ради та в роботі комітетів Н</w:t>
      </w:r>
      <w:r>
        <w:rPr>
          <w:noProof w:val="0"/>
          <w:sz w:val="24"/>
          <w:szCs w:val="24"/>
        </w:rPr>
        <w:t xml:space="preserve">аглядової ради. Завчасно повідомляти про неможливість участі у </w:t>
      </w:r>
      <w:r w:rsidR="00E02612">
        <w:rPr>
          <w:noProof w:val="0"/>
          <w:sz w:val="24"/>
          <w:szCs w:val="24"/>
        </w:rPr>
        <w:t>Загальних зборах та засіданнях Н</w:t>
      </w:r>
      <w:r>
        <w:rPr>
          <w:noProof w:val="0"/>
          <w:sz w:val="24"/>
          <w:szCs w:val="24"/>
        </w:rPr>
        <w:t>аглядової ради, її комітетів із зазначенням причини відсутності.</w:t>
      </w:r>
    </w:p>
    <w:p w:rsidR="0057047C" w:rsidRDefault="0057047C" w:rsidP="0057047C">
      <w:pPr>
        <w:numPr>
          <w:ilvl w:val="2"/>
          <w:numId w:val="4"/>
        </w:numPr>
        <w:ind w:left="0" w:firstLine="0"/>
        <w:jc w:val="both"/>
        <w:rPr>
          <w:noProof w:val="0"/>
          <w:sz w:val="24"/>
          <w:szCs w:val="24"/>
        </w:rPr>
      </w:pPr>
      <w:r>
        <w:rPr>
          <w:noProof w:val="0"/>
          <w:sz w:val="24"/>
          <w:szCs w:val="24"/>
        </w:rPr>
        <w:t>Дотримуватися встановлених у Товаристві правил та процедур щодо конфлікту інтерес</w:t>
      </w:r>
      <w:r w:rsidR="006A1D51">
        <w:rPr>
          <w:noProof w:val="0"/>
          <w:sz w:val="24"/>
          <w:szCs w:val="24"/>
        </w:rPr>
        <w:t>ів. Негайно пов</w:t>
      </w:r>
      <w:r w:rsidR="00E02612">
        <w:rPr>
          <w:noProof w:val="0"/>
          <w:sz w:val="24"/>
          <w:szCs w:val="24"/>
        </w:rPr>
        <w:t>ідомляти голову Н</w:t>
      </w:r>
      <w:r>
        <w:rPr>
          <w:noProof w:val="0"/>
          <w:sz w:val="24"/>
          <w:szCs w:val="24"/>
        </w:rPr>
        <w:t>аглядової ради про обставини, що перешкоджають виконанню ними своїх посадових обов’язків. Завчасно розкривати інформацію про наявні або потенційні конфлікти інтересів.</w:t>
      </w:r>
    </w:p>
    <w:p w:rsidR="0057047C" w:rsidRDefault="0057047C" w:rsidP="0057047C">
      <w:pPr>
        <w:numPr>
          <w:ilvl w:val="2"/>
          <w:numId w:val="4"/>
        </w:numPr>
        <w:ind w:left="0" w:firstLine="0"/>
        <w:jc w:val="both"/>
        <w:rPr>
          <w:noProof w:val="0"/>
          <w:sz w:val="24"/>
          <w:szCs w:val="24"/>
        </w:rPr>
      </w:pPr>
      <w:r>
        <w:rPr>
          <w:noProof w:val="0"/>
          <w:sz w:val="24"/>
          <w:szCs w:val="24"/>
        </w:rPr>
        <w:t>Дотримуватися встановленої у Товаристві інформаційної політики. Не розголошувати конфіденційну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w:t>
      </w:r>
    </w:p>
    <w:p w:rsidR="0057047C" w:rsidRDefault="0057047C" w:rsidP="0057047C">
      <w:pPr>
        <w:numPr>
          <w:ilvl w:val="2"/>
          <w:numId w:val="4"/>
        </w:numPr>
        <w:ind w:left="0" w:firstLine="0"/>
        <w:jc w:val="both"/>
        <w:rPr>
          <w:noProof w:val="0"/>
          <w:sz w:val="24"/>
          <w:szCs w:val="24"/>
        </w:rPr>
      </w:pPr>
      <w:r>
        <w:rPr>
          <w:noProof w:val="0"/>
          <w:sz w:val="24"/>
          <w:szCs w:val="24"/>
        </w:rPr>
        <w:t>Протягом 2-х робочих дні</w:t>
      </w:r>
      <w:r w:rsidR="00E02612">
        <w:rPr>
          <w:noProof w:val="0"/>
          <w:sz w:val="24"/>
          <w:szCs w:val="24"/>
        </w:rPr>
        <w:t>в у письмовій формі повідомити Н</w:t>
      </w:r>
      <w:r>
        <w:rPr>
          <w:noProof w:val="0"/>
          <w:sz w:val="24"/>
          <w:szCs w:val="24"/>
        </w:rPr>
        <w:t xml:space="preserve">аглядову раду та </w:t>
      </w:r>
      <w:r w:rsidR="005B2A42">
        <w:rPr>
          <w:noProof w:val="0"/>
          <w:sz w:val="24"/>
          <w:szCs w:val="24"/>
        </w:rPr>
        <w:t xml:space="preserve">генерального директора </w:t>
      </w:r>
      <w:r>
        <w:rPr>
          <w:noProof w:val="0"/>
          <w:sz w:val="24"/>
          <w:szCs w:val="24"/>
        </w:rPr>
        <w:t>про втрату статусу акціонера Товариства.</w:t>
      </w:r>
      <w:r w:rsidR="007126E5" w:rsidRPr="007126E5">
        <w:rPr>
          <w:noProof w:val="0"/>
          <w:sz w:val="24"/>
          <w:szCs w:val="24"/>
          <w:lang w:val="ru-RU"/>
        </w:rPr>
        <w:t xml:space="preserve"> </w:t>
      </w:r>
    </w:p>
    <w:p w:rsidR="0057047C" w:rsidRDefault="0057047C" w:rsidP="0057047C">
      <w:pPr>
        <w:numPr>
          <w:ilvl w:val="2"/>
          <w:numId w:val="4"/>
        </w:numPr>
        <w:ind w:left="0" w:firstLine="0"/>
        <w:jc w:val="both"/>
        <w:rPr>
          <w:noProof w:val="0"/>
          <w:sz w:val="24"/>
          <w:szCs w:val="24"/>
        </w:rPr>
      </w:pPr>
      <w:r>
        <w:rPr>
          <w:noProof w:val="0"/>
          <w:sz w:val="24"/>
          <w:szCs w:val="24"/>
        </w:rPr>
        <w:t>Утримуватися від дій, які можуть призвес</w:t>
      </w:r>
      <w:r w:rsidR="00E02612">
        <w:rPr>
          <w:noProof w:val="0"/>
          <w:sz w:val="24"/>
          <w:szCs w:val="24"/>
        </w:rPr>
        <w:t>ти до втрати незалежним членом Н</w:t>
      </w:r>
      <w:r>
        <w:rPr>
          <w:noProof w:val="0"/>
          <w:sz w:val="24"/>
          <w:szCs w:val="24"/>
        </w:rPr>
        <w:t>аглядової ради своєї незалежності. У</w:t>
      </w:r>
      <w:r w:rsidR="006A1D51">
        <w:rPr>
          <w:noProof w:val="0"/>
          <w:sz w:val="24"/>
          <w:szCs w:val="24"/>
        </w:rPr>
        <w:t xml:space="preserve"> разі втрати незалежності член</w:t>
      </w:r>
      <w:r w:rsidR="008316FE">
        <w:rPr>
          <w:noProof w:val="0"/>
          <w:sz w:val="24"/>
          <w:szCs w:val="24"/>
        </w:rPr>
        <w:t xml:space="preserve"> Н</w:t>
      </w:r>
      <w:r>
        <w:rPr>
          <w:noProof w:val="0"/>
          <w:sz w:val="24"/>
          <w:szCs w:val="24"/>
        </w:rPr>
        <w:t>аглядової ради зобов’язаний протягом 2-х робочих днів повід</w:t>
      </w:r>
      <w:r w:rsidR="008316FE">
        <w:rPr>
          <w:noProof w:val="0"/>
          <w:sz w:val="24"/>
          <w:szCs w:val="24"/>
        </w:rPr>
        <w:t>омити у письмовій формі про це Н</w:t>
      </w:r>
      <w:r>
        <w:rPr>
          <w:noProof w:val="0"/>
          <w:sz w:val="24"/>
          <w:szCs w:val="24"/>
        </w:rPr>
        <w:t xml:space="preserve">аглядову раду та </w:t>
      </w:r>
      <w:r w:rsidR="005B2A42">
        <w:rPr>
          <w:noProof w:val="0"/>
          <w:sz w:val="24"/>
          <w:szCs w:val="24"/>
        </w:rPr>
        <w:t>генерального директора</w:t>
      </w:r>
      <w:r>
        <w:rPr>
          <w:noProof w:val="0"/>
          <w:sz w:val="24"/>
          <w:szCs w:val="24"/>
        </w:rPr>
        <w:t>.</w:t>
      </w:r>
    </w:p>
    <w:p w:rsidR="0057047C" w:rsidRDefault="0057047C" w:rsidP="0057047C">
      <w:pPr>
        <w:numPr>
          <w:ilvl w:val="2"/>
          <w:numId w:val="4"/>
        </w:numPr>
        <w:ind w:left="0" w:firstLine="0"/>
        <w:jc w:val="both"/>
        <w:rPr>
          <w:noProof w:val="0"/>
          <w:sz w:val="24"/>
          <w:szCs w:val="24"/>
        </w:rPr>
      </w:pPr>
      <w:r>
        <w:rPr>
          <w:noProof w:val="0"/>
          <w:sz w:val="24"/>
          <w:szCs w:val="24"/>
        </w:rPr>
        <w:t>Своєчасно надавати Загальним зборам повну і точну інформацію про діяльність та фінансовий стан Товариства.</w:t>
      </w:r>
    </w:p>
    <w:p w:rsidR="0057047C" w:rsidRDefault="0057047C" w:rsidP="0057047C">
      <w:pPr>
        <w:rPr>
          <w:noProof w:val="0"/>
          <w:sz w:val="24"/>
          <w:szCs w:val="24"/>
        </w:rPr>
      </w:pPr>
    </w:p>
    <w:p w:rsidR="0057047C" w:rsidRDefault="00601448" w:rsidP="00601448">
      <w:pPr>
        <w:pStyle w:val="1"/>
        <w:spacing w:before="0" w:after="0"/>
        <w:rPr>
          <w:rFonts w:ascii="Times New Roman" w:hAnsi="Times New Roman"/>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5.</w:t>
      </w:r>
      <w:r w:rsidR="0057047C">
        <w:rPr>
          <w:noProof w:val="0"/>
        </w:rPr>
        <w:t xml:space="preserve"> </w:t>
      </w:r>
      <w:r w:rsidR="0057047C">
        <w:rPr>
          <w:rFonts w:ascii="Times New Roman" w:hAnsi="Times New Roman"/>
          <w:noProof w:val="0"/>
          <w:sz w:val="24"/>
          <w:szCs w:val="24"/>
        </w:rPr>
        <w:t>СКЛАД НАГЛЯДОВОЇ РАДИ</w:t>
      </w:r>
    </w:p>
    <w:p w:rsidR="0057047C" w:rsidRDefault="005B2A42" w:rsidP="0057047C">
      <w:pPr>
        <w:numPr>
          <w:ilvl w:val="1"/>
          <w:numId w:val="5"/>
        </w:numPr>
        <w:ind w:left="0" w:firstLine="0"/>
        <w:jc w:val="both"/>
        <w:rPr>
          <w:noProof w:val="0"/>
          <w:sz w:val="24"/>
          <w:szCs w:val="24"/>
        </w:rPr>
      </w:pPr>
      <w:r>
        <w:rPr>
          <w:noProof w:val="0"/>
          <w:sz w:val="24"/>
          <w:szCs w:val="24"/>
        </w:rPr>
        <w:t xml:space="preserve"> </w:t>
      </w:r>
      <w:r w:rsidR="008316FE">
        <w:rPr>
          <w:noProof w:val="0"/>
          <w:sz w:val="24"/>
          <w:szCs w:val="24"/>
        </w:rPr>
        <w:t>Члени Н</w:t>
      </w:r>
      <w:r w:rsidR="0057047C">
        <w:rPr>
          <w:noProof w:val="0"/>
          <w:sz w:val="24"/>
          <w:szCs w:val="24"/>
        </w:rPr>
        <w:t>аглядової ради обираються</w:t>
      </w:r>
      <w:r w:rsidR="004074EF">
        <w:rPr>
          <w:noProof w:val="0"/>
          <w:sz w:val="24"/>
          <w:szCs w:val="24"/>
        </w:rPr>
        <w:t xml:space="preserve"> акціонерами   під час проведення  Загальних зборів Товариства </w:t>
      </w:r>
      <w:r w:rsidR="0057047C">
        <w:rPr>
          <w:noProof w:val="0"/>
          <w:sz w:val="24"/>
          <w:szCs w:val="24"/>
        </w:rPr>
        <w:t xml:space="preserve"> з </w:t>
      </w:r>
      <w:r w:rsidR="004074EF">
        <w:rPr>
          <w:noProof w:val="0"/>
          <w:sz w:val="24"/>
          <w:szCs w:val="24"/>
        </w:rPr>
        <w:t xml:space="preserve">числа акціонерів </w:t>
      </w:r>
      <w:r w:rsidR="0057047C">
        <w:rPr>
          <w:noProof w:val="0"/>
          <w:sz w:val="24"/>
          <w:szCs w:val="24"/>
        </w:rPr>
        <w:t xml:space="preserve"> або їх п</w:t>
      </w:r>
      <w:r w:rsidR="008316FE">
        <w:rPr>
          <w:noProof w:val="0"/>
          <w:sz w:val="24"/>
          <w:szCs w:val="24"/>
        </w:rPr>
        <w:t>редставників. Кількісний склад Н</w:t>
      </w:r>
      <w:r w:rsidR="0057047C">
        <w:rPr>
          <w:noProof w:val="0"/>
          <w:sz w:val="24"/>
          <w:szCs w:val="24"/>
        </w:rPr>
        <w:t>аглядової ради встановлюється Загальними зборами</w:t>
      </w:r>
      <w:r w:rsidR="00C02B17">
        <w:rPr>
          <w:noProof w:val="0"/>
          <w:sz w:val="24"/>
          <w:szCs w:val="24"/>
        </w:rPr>
        <w:t xml:space="preserve"> відповідно до вимог законодавства України</w:t>
      </w:r>
      <w:r w:rsidR="0057047C">
        <w:rPr>
          <w:noProof w:val="0"/>
          <w:sz w:val="24"/>
          <w:szCs w:val="24"/>
        </w:rPr>
        <w:t>.</w:t>
      </w:r>
      <w:r w:rsidR="004074EF">
        <w:rPr>
          <w:noProof w:val="0"/>
          <w:sz w:val="24"/>
          <w:szCs w:val="24"/>
        </w:rPr>
        <w:t xml:space="preserve"> </w:t>
      </w:r>
      <w:r w:rsidR="0057047C">
        <w:rPr>
          <w:noProof w:val="0"/>
          <w:sz w:val="24"/>
          <w:szCs w:val="24"/>
        </w:rPr>
        <w:t xml:space="preserve"> Акціонер може мати необме</w:t>
      </w:r>
      <w:r w:rsidR="008316FE">
        <w:rPr>
          <w:noProof w:val="0"/>
          <w:sz w:val="24"/>
          <w:szCs w:val="24"/>
        </w:rPr>
        <w:t>жену кількість представників у Н</w:t>
      </w:r>
      <w:r w:rsidR="0057047C">
        <w:rPr>
          <w:noProof w:val="0"/>
          <w:sz w:val="24"/>
          <w:szCs w:val="24"/>
        </w:rPr>
        <w:t>аглядовій раді. Порядок діяль</w:t>
      </w:r>
      <w:r w:rsidR="008316FE">
        <w:rPr>
          <w:noProof w:val="0"/>
          <w:sz w:val="24"/>
          <w:szCs w:val="24"/>
        </w:rPr>
        <w:t>ності представника акціонера у Н</w:t>
      </w:r>
      <w:r w:rsidR="0057047C">
        <w:rPr>
          <w:noProof w:val="0"/>
          <w:sz w:val="24"/>
          <w:szCs w:val="24"/>
        </w:rPr>
        <w:t>аглядовій раді визначається самим акціонером.</w:t>
      </w:r>
    </w:p>
    <w:p w:rsidR="0057047C" w:rsidRDefault="0047207F" w:rsidP="0047207F">
      <w:pPr>
        <w:jc w:val="both"/>
        <w:rPr>
          <w:noProof w:val="0"/>
          <w:sz w:val="24"/>
          <w:szCs w:val="24"/>
        </w:rPr>
      </w:pPr>
      <w:r>
        <w:rPr>
          <w:noProof w:val="0"/>
          <w:sz w:val="24"/>
          <w:szCs w:val="24"/>
        </w:rPr>
        <w:t>5.2.</w:t>
      </w:r>
      <w:r w:rsidR="0057047C">
        <w:rPr>
          <w:noProof w:val="0"/>
          <w:sz w:val="24"/>
          <w:szCs w:val="24"/>
        </w:rPr>
        <w:t>До скла</w:t>
      </w:r>
      <w:r w:rsidR="008316FE">
        <w:rPr>
          <w:noProof w:val="0"/>
          <w:sz w:val="24"/>
          <w:szCs w:val="24"/>
        </w:rPr>
        <w:t>ду Н</w:t>
      </w:r>
      <w:r w:rsidR="0057047C">
        <w:rPr>
          <w:noProof w:val="0"/>
          <w:sz w:val="24"/>
          <w:szCs w:val="24"/>
        </w:rPr>
        <w:t>аглядово</w:t>
      </w:r>
      <w:r w:rsidR="008316FE">
        <w:rPr>
          <w:noProof w:val="0"/>
          <w:sz w:val="24"/>
          <w:szCs w:val="24"/>
        </w:rPr>
        <w:t>ї ради входять голова та члени Наглядової ради. Голова Н</w:t>
      </w:r>
      <w:r w:rsidR="0057047C">
        <w:rPr>
          <w:noProof w:val="0"/>
          <w:sz w:val="24"/>
          <w:szCs w:val="24"/>
        </w:rPr>
        <w:t>агл</w:t>
      </w:r>
      <w:r w:rsidR="008316FE">
        <w:rPr>
          <w:noProof w:val="0"/>
          <w:sz w:val="24"/>
          <w:szCs w:val="24"/>
        </w:rPr>
        <w:t>ядової ради обирається членами Н</w:t>
      </w:r>
      <w:r w:rsidR="0057047C">
        <w:rPr>
          <w:noProof w:val="0"/>
          <w:sz w:val="24"/>
          <w:szCs w:val="24"/>
        </w:rPr>
        <w:t>аглядової ради простою більшістю голосів.</w:t>
      </w:r>
    </w:p>
    <w:p w:rsidR="00606C66" w:rsidRDefault="00606C66" w:rsidP="0047207F">
      <w:pPr>
        <w:jc w:val="both"/>
        <w:rPr>
          <w:noProof w:val="0"/>
          <w:sz w:val="24"/>
          <w:szCs w:val="24"/>
        </w:rPr>
      </w:pPr>
      <w:r>
        <w:rPr>
          <w:noProof w:val="0"/>
          <w:sz w:val="24"/>
          <w:szCs w:val="24"/>
        </w:rPr>
        <w:t xml:space="preserve">5.3. Якщо кількість членів </w:t>
      </w:r>
      <w:r w:rsidR="00666BA3">
        <w:rPr>
          <w:noProof w:val="0"/>
          <w:sz w:val="24"/>
          <w:szCs w:val="24"/>
        </w:rPr>
        <w:t>Н</w:t>
      </w:r>
      <w:r>
        <w:rPr>
          <w:noProof w:val="0"/>
          <w:sz w:val="24"/>
          <w:szCs w:val="24"/>
        </w:rPr>
        <w:t>аглядової ради становить менше половини її складу</w:t>
      </w:r>
      <w:r w:rsidR="00666BA3">
        <w:rPr>
          <w:noProof w:val="0"/>
          <w:sz w:val="24"/>
          <w:szCs w:val="24"/>
        </w:rPr>
        <w:t>, Товариство протягом трьох місяців має скликати позачергові Загальні збори для обрання членів Наглядової ради.</w:t>
      </w:r>
    </w:p>
    <w:p w:rsidR="00947AE8" w:rsidRDefault="00666BA3" w:rsidP="0047207F">
      <w:pPr>
        <w:jc w:val="both"/>
        <w:rPr>
          <w:noProof w:val="0"/>
          <w:sz w:val="24"/>
          <w:szCs w:val="24"/>
        </w:rPr>
      </w:pPr>
      <w:r>
        <w:rPr>
          <w:noProof w:val="0"/>
          <w:sz w:val="24"/>
          <w:szCs w:val="24"/>
        </w:rPr>
        <w:lastRenderedPageBreak/>
        <w:t>5.4</w:t>
      </w:r>
      <w:r w:rsidR="0047207F">
        <w:rPr>
          <w:noProof w:val="0"/>
          <w:sz w:val="24"/>
          <w:szCs w:val="24"/>
        </w:rPr>
        <w:t>.</w:t>
      </w:r>
      <w:r w:rsidR="005B2A42">
        <w:rPr>
          <w:noProof w:val="0"/>
          <w:sz w:val="24"/>
          <w:szCs w:val="24"/>
        </w:rPr>
        <w:t xml:space="preserve"> </w:t>
      </w:r>
      <w:r w:rsidR="00606C66">
        <w:rPr>
          <w:noProof w:val="0"/>
          <w:sz w:val="24"/>
          <w:szCs w:val="24"/>
        </w:rPr>
        <w:t>Членом Н</w:t>
      </w:r>
      <w:r w:rsidR="004074EF">
        <w:rPr>
          <w:noProof w:val="0"/>
          <w:sz w:val="24"/>
          <w:szCs w:val="24"/>
        </w:rPr>
        <w:t>аглядової ради може бути лише фізична особа.</w:t>
      </w:r>
      <w:r w:rsidR="008316FE">
        <w:rPr>
          <w:noProof w:val="0"/>
          <w:sz w:val="24"/>
          <w:szCs w:val="24"/>
        </w:rPr>
        <w:t>Член Н</w:t>
      </w:r>
      <w:r w:rsidR="0057047C">
        <w:rPr>
          <w:noProof w:val="0"/>
          <w:sz w:val="24"/>
          <w:szCs w:val="24"/>
        </w:rPr>
        <w:t xml:space="preserve">аглядової ради не може одночасно бути </w:t>
      </w:r>
      <w:r w:rsidR="005B2A42">
        <w:rPr>
          <w:noProof w:val="0"/>
          <w:sz w:val="24"/>
          <w:szCs w:val="24"/>
        </w:rPr>
        <w:t xml:space="preserve">генеральним директором </w:t>
      </w:r>
      <w:r w:rsidR="0057047C">
        <w:rPr>
          <w:noProof w:val="0"/>
          <w:sz w:val="24"/>
          <w:szCs w:val="24"/>
        </w:rPr>
        <w:t xml:space="preserve">та (або) </w:t>
      </w:r>
      <w:r w:rsidR="005B2A42">
        <w:rPr>
          <w:noProof w:val="0"/>
          <w:sz w:val="24"/>
          <w:szCs w:val="24"/>
        </w:rPr>
        <w:t xml:space="preserve">членом </w:t>
      </w:r>
      <w:r w:rsidR="0057047C">
        <w:rPr>
          <w:noProof w:val="0"/>
          <w:sz w:val="24"/>
          <w:szCs w:val="24"/>
        </w:rPr>
        <w:t>Ревізійної комісії Товариства.</w:t>
      </w:r>
    </w:p>
    <w:p w:rsidR="0057047C" w:rsidRDefault="00666BA3" w:rsidP="0047207F">
      <w:pPr>
        <w:jc w:val="both"/>
        <w:rPr>
          <w:noProof w:val="0"/>
          <w:sz w:val="24"/>
          <w:szCs w:val="24"/>
        </w:rPr>
      </w:pPr>
      <w:r>
        <w:rPr>
          <w:noProof w:val="0"/>
          <w:sz w:val="24"/>
          <w:szCs w:val="24"/>
        </w:rPr>
        <w:t>5.5</w:t>
      </w:r>
      <w:r w:rsidR="0047207F">
        <w:rPr>
          <w:noProof w:val="0"/>
          <w:sz w:val="24"/>
          <w:szCs w:val="24"/>
        </w:rPr>
        <w:t>.</w:t>
      </w:r>
      <w:r w:rsidR="005B2A42">
        <w:rPr>
          <w:noProof w:val="0"/>
          <w:sz w:val="24"/>
          <w:szCs w:val="24"/>
        </w:rPr>
        <w:t xml:space="preserve"> </w:t>
      </w:r>
      <w:r w:rsidR="006A1D51">
        <w:rPr>
          <w:noProof w:val="0"/>
          <w:sz w:val="24"/>
          <w:szCs w:val="24"/>
        </w:rPr>
        <w:t>Гол</w:t>
      </w:r>
      <w:r w:rsidR="008316FE">
        <w:rPr>
          <w:noProof w:val="0"/>
          <w:sz w:val="24"/>
          <w:szCs w:val="24"/>
        </w:rPr>
        <w:t>овою та членами Н</w:t>
      </w:r>
      <w:r w:rsidR="0057047C">
        <w:rPr>
          <w:noProof w:val="0"/>
          <w:sz w:val="24"/>
          <w:szCs w:val="24"/>
        </w:rPr>
        <w:t>аглядової ради не можуть бути особи, яким згідно із чинним законодавством України заборонено обіймати посади в органах управління господарських товариств.</w:t>
      </w:r>
    </w:p>
    <w:p w:rsidR="0057047C" w:rsidRDefault="00666BA3" w:rsidP="0047207F">
      <w:pPr>
        <w:jc w:val="both"/>
        <w:rPr>
          <w:noProof w:val="0"/>
          <w:sz w:val="24"/>
          <w:szCs w:val="24"/>
        </w:rPr>
      </w:pPr>
      <w:r>
        <w:rPr>
          <w:noProof w:val="0"/>
          <w:sz w:val="24"/>
          <w:szCs w:val="24"/>
        </w:rPr>
        <w:t>5.6</w:t>
      </w:r>
      <w:r w:rsidR="0047207F">
        <w:rPr>
          <w:noProof w:val="0"/>
          <w:sz w:val="24"/>
          <w:szCs w:val="24"/>
        </w:rPr>
        <w:t>.</w:t>
      </w:r>
      <w:r w:rsidR="0057047C">
        <w:rPr>
          <w:noProof w:val="0"/>
          <w:sz w:val="24"/>
          <w:szCs w:val="24"/>
        </w:rPr>
        <w:t xml:space="preserve">Член Наглядової ради для виконання своїх обов’язків повинен мати </w:t>
      </w:r>
      <w:r w:rsidR="00C02B17">
        <w:rPr>
          <w:noProof w:val="0"/>
          <w:sz w:val="24"/>
          <w:szCs w:val="24"/>
        </w:rPr>
        <w:t xml:space="preserve">повну цивільну дієздатність, </w:t>
      </w:r>
      <w:r w:rsidR="0057047C">
        <w:rPr>
          <w:noProof w:val="0"/>
          <w:sz w:val="24"/>
          <w:szCs w:val="24"/>
        </w:rPr>
        <w:t>належну кваліфікацію, освіту, досвід та ділову репутацію, включаючи:</w:t>
      </w:r>
    </w:p>
    <w:p w:rsidR="0057047C" w:rsidRDefault="0057047C" w:rsidP="0057047C">
      <w:pPr>
        <w:numPr>
          <w:ilvl w:val="0"/>
          <w:numId w:val="6"/>
        </w:numPr>
        <w:jc w:val="both"/>
        <w:rPr>
          <w:noProof w:val="0"/>
          <w:sz w:val="24"/>
          <w:szCs w:val="24"/>
        </w:rPr>
      </w:pPr>
      <w:r>
        <w:rPr>
          <w:noProof w:val="0"/>
          <w:sz w:val="24"/>
          <w:szCs w:val="24"/>
        </w:rPr>
        <w:t>досвід роботи не менше 5-ти років;</w:t>
      </w:r>
    </w:p>
    <w:p w:rsidR="0057047C" w:rsidRDefault="0057047C" w:rsidP="0057047C">
      <w:pPr>
        <w:numPr>
          <w:ilvl w:val="0"/>
          <w:numId w:val="6"/>
        </w:numPr>
        <w:jc w:val="both"/>
        <w:rPr>
          <w:noProof w:val="0"/>
          <w:sz w:val="24"/>
          <w:szCs w:val="24"/>
        </w:rPr>
      </w:pPr>
      <w:r>
        <w:rPr>
          <w:noProof w:val="0"/>
          <w:sz w:val="24"/>
          <w:szCs w:val="24"/>
        </w:rPr>
        <w:t>бездоганну репутацію;</w:t>
      </w:r>
      <w:r w:rsidR="000B6C9E">
        <w:rPr>
          <w:noProof w:val="0"/>
          <w:sz w:val="24"/>
          <w:szCs w:val="24"/>
        </w:rPr>
        <w:t xml:space="preserve">                                                                        </w:t>
      </w:r>
      <w:r w:rsidR="00824E01">
        <w:rPr>
          <w:noProof w:val="0"/>
          <w:sz w:val="24"/>
          <w:szCs w:val="24"/>
        </w:rPr>
        <w:t xml:space="preserve">                               </w:t>
      </w:r>
    </w:p>
    <w:p w:rsidR="0057047C" w:rsidRPr="006A1D51" w:rsidRDefault="0057047C" w:rsidP="006A1D51">
      <w:pPr>
        <w:numPr>
          <w:ilvl w:val="0"/>
          <w:numId w:val="6"/>
        </w:numPr>
        <w:jc w:val="both"/>
        <w:rPr>
          <w:noProof w:val="0"/>
          <w:sz w:val="24"/>
          <w:szCs w:val="24"/>
        </w:rPr>
      </w:pPr>
      <w:r>
        <w:rPr>
          <w:noProof w:val="0"/>
          <w:sz w:val="24"/>
          <w:szCs w:val="24"/>
        </w:rPr>
        <w:t>високий рівень кому</w:t>
      </w:r>
      <w:r w:rsidR="006A1D51">
        <w:rPr>
          <w:noProof w:val="0"/>
          <w:sz w:val="24"/>
          <w:szCs w:val="24"/>
        </w:rPr>
        <w:t>нікаційних та особистих якостей.</w:t>
      </w:r>
    </w:p>
    <w:p w:rsidR="0057047C" w:rsidRDefault="006A1D51" w:rsidP="0057047C">
      <w:pPr>
        <w:ind w:firstLine="709"/>
        <w:jc w:val="both"/>
        <w:rPr>
          <w:noProof w:val="0"/>
          <w:sz w:val="24"/>
          <w:szCs w:val="24"/>
        </w:rPr>
      </w:pPr>
      <w:r>
        <w:rPr>
          <w:noProof w:val="0"/>
          <w:sz w:val="24"/>
          <w:szCs w:val="24"/>
        </w:rPr>
        <w:t xml:space="preserve">До </w:t>
      </w:r>
      <w:r w:rsidR="008316FE">
        <w:rPr>
          <w:noProof w:val="0"/>
          <w:sz w:val="24"/>
          <w:szCs w:val="24"/>
        </w:rPr>
        <w:t xml:space="preserve"> членів Н</w:t>
      </w:r>
      <w:r w:rsidR="0057047C">
        <w:rPr>
          <w:noProof w:val="0"/>
          <w:sz w:val="24"/>
          <w:szCs w:val="24"/>
        </w:rPr>
        <w:t>аглядової ради висуваються наступні вимоги: наявність адекватної компетенції та здібностей, в т. ч.: чесність, неупередженість та бездоганна ділова репутація, в тому числі відсутність судимостей за будь-який кримінальний злочин (особливо злочин, пов’язаний з обманом чи зловживанням довірою); відсутність фактів примусового звільнення з посади або представництва за довіреністю у зв'язку з порушенням функціональних обов'язків.</w:t>
      </w:r>
    </w:p>
    <w:p w:rsidR="0057047C" w:rsidRDefault="0057047C" w:rsidP="0057047C">
      <w:pPr>
        <w:jc w:val="both"/>
        <w:rPr>
          <w:sz w:val="22"/>
          <w:szCs w:val="22"/>
        </w:rPr>
      </w:pPr>
    </w:p>
    <w:p w:rsidR="0057047C" w:rsidRDefault="00824E01" w:rsidP="00824E01">
      <w:pPr>
        <w:pStyle w:val="1"/>
        <w:spacing w:before="0" w:after="0"/>
        <w:rPr>
          <w:rFonts w:ascii="Times New Roman" w:hAnsi="Times New Roman"/>
          <w:b w:val="0"/>
          <w:bCs w:val="0"/>
          <w:noProof w:val="0"/>
          <w:sz w:val="24"/>
          <w:szCs w:val="24"/>
        </w:rPr>
      </w:pPr>
      <w:r>
        <w:rPr>
          <w:rFonts w:ascii="Times New Roman" w:hAnsi="Times New Roman"/>
          <w:noProof w:val="0"/>
          <w:sz w:val="24"/>
          <w:szCs w:val="24"/>
        </w:rPr>
        <w:t xml:space="preserve">   6.</w:t>
      </w:r>
      <w:r w:rsidR="0057047C">
        <w:rPr>
          <w:noProof w:val="0"/>
        </w:rPr>
        <w:t xml:space="preserve"> </w:t>
      </w:r>
      <w:r w:rsidR="0057047C">
        <w:rPr>
          <w:rFonts w:ascii="Times New Roman" w:hAnsi="Times New Roman"/>
          <w:noProof w:val="0"/>
          <w:sz w:val="24"/>
          <w:szCs w:val="24"/>
        </w:rPr>
        <w:t>СТРОК ПОВНОВАЖЕНЬ НАГЛЯДОВОЇ РАДИ</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8316FE">
        <w:rPr>
          <w:noProof w:val="0"/>
          <w:sz w:val="24"/>
          <w:szCs w:val="24"/>
        </w:rPr>
        <w:t>Члени Н</w:t>
      </w:r>
      <w:r w:rsidR="00BC7508">
        <w:rPr>
          <w:noProof w:val="0"/>
          <w:sz w:val="24"/>
          <w:szCs w:val="24"/>
        </w:rPr>
        <w:t>аглядової ради обираються акціонерами під час проведення Загальних зборів Товариства на строк до наступних річних зборів Товариства.</w:t>
      </w:r>
    </w:p>
    <w:p w:rsidR="00C02B17" w:rsidRDefault="00C02B17" w:rsidP="00C02B17">
      <w:pPr>
        <w:jc w:val="both"/>
        <w:rPr>
          <w:noProof w:val="0"/>
          <w:sz w:val="24"/>
          <w:szCs w:val="24"/>
        </w:rPr>
      </w:pPr>
      <w:r>
        <w:rPr>
          <w:noProof w:val="0"/>
          <w:sz w:val="24"/>
          <w:szCs w:val="24"/>
        </w:rPr>
        <w:t>Якщо річні збори Товариства не були проведені в установле</w:t>
      </w:r>
      <w:r w:rsidR="008316FE">
        <w:rPr>
          <w:noProof w:val="0"/>
          <w:sz w:val="24"/>
          <w:szCs w:val="24"/>
        </w:rPr>
        <w:t>ні строки, повноваження членів Н</w:t>
      </w:r>
      <w:r>
        <w:rPr>
          <w:noProof w:val="0"/>
          <w:sz w:val="24"/>
          <w:szCs w:val="24"/>
        </w:rPr>
        <w:t>аглядової ради припиняються за виключенням повноважень з підготовки, скликання і проведення річних зборів Товариства.</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8316FE">
        <w:rPr>
          <w:noProof w:val="0"/>
          <w:sz w:val="24"/>
          <w:szCs w:val="24"/>
        </w:rPr>
        <w:t>Обрання членів Н</w:t>
      </w:r>
      <w:r w:rsidR="0057047C">
        <w:rPr>
          <w:noProof w:val="0"/>
          <w:sz w:val="24"/>
          <w:szCs w:val="24"/>
        </w:rPr>
        <w:t>аглядової ради здійснюється кумулятивним голосуванням.</w:t>
      </w:r>
      <w:r w:rsidR="008316FE">
        <w:rPr>
          <w:noProof w:val="0"/>
          <w:sz w:val="24"/>
          <w:szCs w:val="24"/>
        </w:rPr>
        <w:t xml:space="preserve"> Під час обрання членів Н</w:t>
      </w:r>
      <w:r w:rsidR="00C02B17">
        <w:rPr>
          <w:noProof w:val="0"/>
          <w:sz w:val="24"/>
          <w:szCs w:val="24"/>
        </w:rPr>
        <w:t>аглядової ради разом з інформацією про кожного кандидата (прізвище, ім</w:t>
      </w:r>
      <w:r w:rsidR="00C02B17" w:rsidRPr="00C02B17">
        <w:rPr>
          <w:noProof w:val="0"/>
          <w:sz w:val="24"/>
          <w:szCs w:val="24"/>
        </w:rPr>
        <w:t>`</w:t>
      </w:r>
      <w:r w:rsidR="00C02B17">
        <w:rPr>
          <w:noProof w:val="0"/>
          <w:sz w:val="24"/>
          <w:szCs w:val="24"/>
        </w:rPr>
        <w:t>я та по батькові акціонера та розміру пакету ак</w:t>
      </w:r>
      <w:r w:rsidR="008316FE">
        <w:rPr>
          <w:noProof w:val="0"/>
          <w:sz w:val="24"/>
          <w:szCs w:val="24"/>
        </w:rPr>
        <w:t>цій, що йому належить) у члени Н</w:t>
      </w:r>
      <w:r w:rsidR="00C02B17">
        <w:rPr>
          <w:noProof w:val="0"/>
          <w:sz w:val="24"/>
          <w:szCs w:val="24"/>
        </w:rPr>
        <w:t xml:space="preserve">аглядової ради у бюлетені для кумулятивного голосування зазначається інформація про те, чи є такий кандидат акціонером, </w:t>
      </w:r>
      <w:r w:rsidR="00612F2A">
        <w:rPr>
          <w:noProof w:val="0"/>
          <w:sz w:val="24"/>
          <w:szCs w:val="24"/>
        </w:rPr>
        <w:t>представником акціонера або декількох акціонерів (із зазначенням інформації про цього акціонера або а</w:t>
      </w:r>
      <w:r w:rsidR="008316FE">
        <w:rPr>
          <w:noProof w:val="0"/>
          <w:sz w:val="24"/>
          <w:szCs w:val="24"/>
        </w:rPr>
        <w:t>кціонерів). Повноваження члена Н</w:t>
      </w:r>
      <w:r w:rsidR="00612F2A">
        <w:rPr>
          <w:noProof w:val="0"/>
          <w:sz w:val="24"/>
          <w:szCs w:val="24"/>
        </w:rPr>
        <w:t>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w:t>
      </w:r>
      <w:r w:rsidR="008316FE">
        <w:rPr>
          <w:noProof w:val="0"/>
          <w:sz w:val="24"/>
          <w:szCs w:val="24"/>
        </w:rPr>
        <w:t>ь усього складу Н</w:t>
      </w:r>
      <w:r w:rsidR="00612F2A">
        <w:rPr>
          <w:noProof w:val="0"/>
          <w:sz w:val="24"/>
          <w:szCs w:val="24"/>
        </w:rPr>
        <w:t>аглядової ради. В такому разі рішення про</w:t>
      </w:r>
      <w:r w:rsidR="008316FE">
        <w:rPr>
          <w:noProof w:val="0"/>
          <w:sz w:val="24"/>
          <w:szCs w:val="24"/>
        </w:rPr>
        <w:t xml:space="preserve"> припинення повноважень членів Н</w:t>
      </w:r>
      <w:r w:rsidR="00612F2A">
        <w:rPr>
          <w:noProof w:val="0"/>
          <w:sz w:val="24"/>
          <w:szCs w:val="24"/>
        </w:rPr>
        <w:t>аглядової ради приймається Загальними зборами акціонерів простою більшістю голосів акціонерів, які зареєструвались  для участі у зборах.</w:t>
      </w:r>
    </w:p>
    <w:p w:rsidR="00612F2A" w:rsidRDefault="008316FE" w:rsidP="00612F2A">
      <w:pPr>
        <w:jc w:val="both"/>
        <w:rPr>
          <w:noProof w:val="0"/>
          <w:sz w:val="24"/>
          <w:szCs w:val="24"/>
        </w:rPr>
      </w:pPr>
      <w:r>
        <w:rPr>
          <w:noProof w:val="0"/>
          <w:sz w:val="24"/>
          <w:szCs w:val="24"/>
        </w:rPr>
        <w:t>Член Н</w:t>
      </w:r>
      <w:r w:rsidR="00612F2A">
        <w:rPr>
          <w:noProof w:val="0"/>
          <w:sz w:val="24"/>
          <w:szCs w:val="24"/>
        </w:rPr>
        <w:t>аглядової ради як представник акціонера може бути замінений таким акціонером або групою акціонерів в будь який час.</w:t>
      </w:r>
    </w:p>
    <w:p w:rsidR="00947AE8" w:rsidRDefault="008316FE" w:rsidP="00612F2A">
      <w:pPr>
        <w:jc w:val="both"/>
        <w:rPr>
          <w:noProof w:val="0"/>
          <w:sz w:val="24"/>
          <w:szCs w:val="24"/>
        </w:rPr>
      </w:pPr>
      <w:r>
        <w:rPr>
          <w:noProof w:val="0"/>
          <w:sz w:val="24"/>
          <w:szCs w:val="24"/>
        </w:rPr>
        <w:t>6.3.Повноваження члена Н</w:t>
      </w:r>
      <w:r w:rsidR="001411B9">
        <w:rPr>
          <w:noProof w:val="0"/>
          <w:sz w:val="24"/>
          <w:szCs w:val="24"/>
        </w:rPr>
        <w:t>аглядової ради дійсні з моменту його обрання рішенням Загальн</w:t>
      </w:r>
      <w:r>
        <w:rPr>
          <w:noProof w:val="0"/>
          <w:sz w:val="24"/>
          <w:szCs w:val="24"/>
        </w:rPr>
        <w:t>их зборів. У разі заміни члена Н</w:t>
      </w:r>
      <w:r w:rsidR="001411B9">
        <w:rPr>
          <w:noProof w:val="0"/>
          <w:sz w:val="24"/>
          <w:szCs w:val="24"/>
        </w:rPr>
        <w:t>аглядової ради – представника акціонера</w:t>
      </w:r>
      <w:r w:rsidR="00947AE8">
        <w:rPr>
          <w:noProof w:val="0"/>
          <w:sz w:val="24"/>
          <w:szCs w:val="24"/>
        </w:rPr>
        <w:t xml:space="preserve"> </w:t>
      </w:r>
      <w:r w:rsidR="001411B9">
        <w:rPr>
          <w:noProof w:val="0"/>
          <w:sz w:val="24"/>
          <w:szCs w:val="24"/>
        </w:rPr>
        <w:t xml:space="preserve">повноваження відкликаного </w:t>
      </w:r>
      <w:r>
        <w:rPr>
          <w:noProof w:val="0"/>
          <w:sz w:val="24"/>
          <w:szCs w:val="24"/>
        </w:rPr>
        <w:t>члена Н</w:t>
      </w:r>
      <w:r w:rsidR="00947AE8">
        <w:rPr>
          <w:noProof w:val="0"/>
          <w:sz w:val="24"/>
          <w:szCs w:val="24"/>
        </w:rPr>
        <w:t>аглядової ради припиняються, а</w:t>
      </w:r>
      <w:r>
        <w:rPr>
          <w:noProof w:val="0"/>
          <w:sz w:val="24"/>
          <w:szCs w:val="24"/>
        </w:rPr>
        <w:t xml:space="preserve"> повноваження нового члена Н</w:t>
      </w:r>
      <w:r w:rsidR="001411B9">
        <w:rPr>
          <w:noProof w:val="0"/>
          <w:sz w:val="24"/>
          <w:szCs w:val="24"/>
        </w:rPr>
        <w:t>аглядової ради набувають з моменту чинності з моменту отримання акціонерним Товариством письмового повідомлення від акціонера (акціонерів), представником якого є відповідн</w:t>
      </w:r>
      <w:r>
        <w:rPr>
          <w:noProof w:val="0"/>
          <w:sz w:val="24"/>
          <w:szCs w:val="24"/>
        </w:rPr>
        <w:t>ий член Н</w:t>
      </w:r>
      <w:r w:rsidR="001411B9">
        <w:rPr>
          <w:noProof w:val="0"/>
          <w:sz w:val="24"/>
          <w:szCs w:val="24"/>
        </w:rPr>
        <w:t>аглядової ради. Таке письмове повідомлення розміщується Товариством на власному веб-сайті протягом одного робочого дня після його отримання Товариством.</w:t>
      </w:r>
      <w:r w:rsidR="00947AE8">
        <w:rPr>
          <w:noProof w:val="0"/>
          <w:sz w:val="24"/>
          <w:szCs w:val="24"/>
        </w:rPr>
        <w:t xml:space="preserve"> </w:t>
      </w:r>
    </w:p>
    <w:p w:rsidR="00947AE8" w:rsidRDefault="00947AE8" w:rsidP="00612F2A">
      <w:pPr>
        <w:jc w:val="both"/>
        <w:rPr>
          <w:noProof w:val="0"/>
          <w:sz w:val="24"/>
          <w:szCs w:val="24"/>
        </w:rPr>
      </w:pPr>
      <w:r>
        <w:rPr>
          <w:noProof w:val="0"/>
          <w:sz w:val="24"/>
          <w:szCs w:val="24"/>
        </w:rPr>
        <w:t>Акціонер (акціонери), представн</w:t>
      </w:r>
      <w:r w:rsidR="008316FE">
        <w:rPr>
          <w:noProof w:val="0"/>
          <w:sz w:val="24"/>
          <w:szCs w:val="24"/>
        </w:rPr>
        <w:t>ик якого (яких) обраний членом Н</w:t>
      </w:r>
      <w:r>
        <w:rPr>
          <w:noProof w:val="0"/>
          <w:sz w:val="24"/>
          <w:szCs w:val="24"/>
        </w:rPr>
        <w:t>аглядової ради, може обмежити повноважен</w:t>
      </w:r>
      <w:r w:rsidR="008316FE">
        <w:rPr>
          <w:noProof w:val="0"/>
          <w:sz w:val="24"/>
          <w:szCs w:val="24"/>
        </w:rPr>
        <w:t>ня свого представника як члена Н</w:t>
      </w:r>
      <w:r>
        <w:rPr>
          <w:noProof w:val="0"/>
          <w:sz w:val="24"/>
          <w:szCs w:val="24"/>
        </w:rPr>
        <w:t>аглядової ради.</w:t>
      </w:r>
    </w:p>
    <w:p w:rsidR="001411B9" w:rsidRDefault="008316FE" w:rsidP="00612F2A">
      <w:pPr>
        <w:jc w:val="both"/>
        <w:rPr>
          <w:noProof w:val="0"/>
          <w:sz w:val="24"/>
          <w:szCs w:val="24"/>
        </w:rPr>
      </w:pPr>
      <w:r>
        <w:rPr>
          <w:noProof w:val="0"/>
          <w:sz w:val="24"/>
          <w:szCs w:val="24"/>
        </w:rPr>
        <w:t xml:space="preserve"> Акціонери та член Н</w:t>
      </w:r>
      <w:r w:rsidR="001411B9">
        <w:rPr>
          <w:noProof w:val="0"/>
          <w:sz w:val="24"/>
          <w:szCs w:val="24"/>
        </w:rPr>
        <w:t>аглядової ради, який є їх представником, несуть солідарну відповідальність за відшкодування збитків, за</w:t>
      </w:r>
      <w:r>
        <w:rPr>
          <w:noProof w:val="0"/>
          <w:sz w:val="24"/>
          <w:szCs w:val="24"/>
        </w:rPr>
        <w:t>вданих Товариству таким членом Н</w:t>
      </w:r>
      <w:r w:rsidR="001411B9">
        <w:rPr>
          <w:noProof w:val="0"/>
          <w:sz w:val="24"/>
          <w:szCs w:val="24"/>
        </w:rPr>
        <w:t>аглядової ради.</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57047C">
        <w:rPr>
          <w:noProof w:val="0"/>
          <w:sz w:val="24"/>
          <w:szCs w:val="24"/>
        </w:rPr>
        <w:t>Одна й та са</w:t>
      </w:r>
      <w:r w:rsidR="001411B9">
        <w:rPr>
          <w:noProof w:val="0"/>
          <w:sz w:val="24"/>
          <w:szCs w:val="24"/>
        </w:rPr>
        <w:t xml:space="preserve">ма особа може </w:t>
      </w:r>
      <w:r w:rsidR="008316FE">
        <w:rPr>
          <w:noProof w:val="0"/>
          <w:sz w:val="24"/>
          <w:szCs w:val="24"/>
        </w:rPr>
        <w:t>обиратись членом Н</w:t>
      </w:r>
      <w:r w:rsidR="0057047C">
        <w:rPr>
          <w:noProof w:val="0"/>
          <w:sz w:val="24"/>
          <w:szCs w:val="24"/>
        </w:rPr>
        <w:t>аглядової ради необмежену кількість разів.</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57047C">
        <w:rPr>
          <w:noProof w:val="0"/>
          <w:sz w:val="24"/>
          <w:szCs w:val="24"/>
        </w:rPr>
        <w:t>Порядок роботи, виплати винагор</w:t>
      </w:r>
      <w:r w:rsidR="008316FE">
        <w:rPr>
          <w:noProof w:val="0"/>
          <w:sz w:val="24"/>
          <w:szCs w:val="24"/>
        </w:rPr>
        <w:t>оди та відповідальність членів Н</w:t>
      </w:r>
      <w:r w:rsidR="0057047C">
        <w:rPr>
          <w:noProof w:val="0"/>
          <w:sz w:val="24"/>
          <w:szCs w:val="24"/>
        </w:rPr>
        <w:t>аглядов</w:t>
      </w:r>
      <w:r w:rsidR="001411B9">
        <w:rPr>
          <w:noProof w:val="0"/>
          <w:sz w:val="24"/>
          <w:szCs w:val="24"/>
        </w:rPr>
        <w:t>ої ради визначаються законодавством України</w:t>
      </w:r>
      <w:r w:rsidR="0057047C">
        <w:rPr>
          <w:noProof w:val="0"/>
          <w:sz w:val="24"/>
          <w:szCs w:val="24"/>
        </w:rPr>
        <w:t>, Стату</w:t>
      </w:r>
      <w:r w:rsidR="008316FE">
        <w:rPr>
          <w:noProof w:val="0"/>
          <w:sz w:val="24"/>
          <w:szCs w:val="24"/>
        </w:rPr>
        <w:t>том Товариства, положенням про Н</w:t>
      </w:r>
      <w:r w:rsidR="0057047C">
        <w:rPr>
          <w:noProof w:val="0"/>
          <w:sz w:val="24"/>
          <w:szCs w:val="24"/>
        </w:rPr>
        <w:t xml:space="preserve">аглядову раду Товариства, а також </w:t>
      </w:r>
      <w:r w:rsidR="008316FE">
        <w:rPr>
          <w:noProof w:val="0"/>
          <w:sz w:val="24"/>
          <w:szCs w:val="24"/>
        </w:rPr>
        <w:t>цивільно-правовим</w:t>
      </w:r>
      <w:r w:rsidR="00824E01">
        <w:rPr>
          <w:noProof w:val="0"/>
          <w:sz w:val="24"/>
          <w:szCs w:val="24"/>
        </w:rPr>
        <w:t xml:space="preserve"> договором</w:t>
      </w:r>
      <w:r w:rsidR="0057047C">
        <w:rPr>
          <w:noProof w:val="0"/>
          <w:sz w:val="24"/>
          <w:szCs w:val="24"/>
        </w:rPr>
        <w:t>, що укладається з член</w:t>
      </w:r>
      <w:r w:rsidR="008316FE">
        <w:rPr>
          <w:noProof w:val="0"/>
          <w:sz w:val="24"/>
          <w:szCs w:val="24"/>
        </w:rPr>
        <w:t>ом Н</w:t>
      </w:r>
      <w:r w:rsidR="0057047C">
        <w:rPr>
          <w:noProof w:val="0"/>
          <w:sz w:val="24"/>
          <w:szCs w:val="24"/>
        </w:rPr>
        <w:t xml:space="preserve">аглядової </w:t>
      </w:r>
      <w:r w:rsidR="008316FE">
        <w:rPr>
          <w:noProof w:val="0"/>
          <w:sz w:val="24"/>
          <w:szCs w:val="24"/>
        </w:rPr>
        <w:t>ради. Такий договір</w:t>
      </w:r>
      <w:r w:rsidR="0057047C">
        <w:rPr>
          <w:noProof w:val="0"/>
          <w:sz w:val="24"/>
          <w:szCs w:val="24"/>
        </w:rPr>
        <w:t xml:space="preserve"> від імені Товариства підписується </w:t>
      </w:r>
      <w:r>
        <w:rPr>
          <w:noProof w:val="0"/>
          <w:sz w:val="24"/>
          <w:szCs w:val="24"/>
        </w:rPr>
        <w:t xml:space="preserve">генеральним директором </w:t>
      </w:r>
      <w:r w:rsidR="0057047C">
        <w:rPr>
          <w:noProof w:val="0"/>
          <w:sz w:val="24"/>
          <w:szCs w:val="24"/>
        </w:rPr>
        <w:t xml:space="preserve"> </w:t>
      </w:r>
      <w:r w:rsidR="0057047C">
        <w:rPr>
          <w:noProof w:val="0"/>
          <w:sz w:val="24"/>
          <w:szCs w:val="24"/>
        </w:rPr>
        <w:lastRenderedPageBreak/>
        <w:t>на умовах, затверджених рішенням Загальних збо</w:t>
      </w:r>
      <w:r w:rsidR="00C86942">
        <w:rPr>
          <w:noProof w:val="0"/>
          <w:sz w:val="24"/>
          <w:szCs w:val="24"/>
        </w:rPr>
        <w:t>рів. У разі укладення з членом</w:t>
      </w:r>
      <w:r w:rsidR="008316FE">
        <w:rPr>
          <w:noProof w:val="0"/>
          <w:sz w:val="24"/>
          <w:szCs w:val="24"/>
        </w:rPr>
        <w:t xml:space="preserve"> Н</w:t>
      </w:r>
      <w:r w:rsidR="0057047C">
        <w:rPr>
          <w:noProof w:val="0"/>
          <w:sz w:val="24"/>
          <w:szCs w:val="24"/>
        </w:rPr>
        <w:t>аглядової ради Товариства цивільно-правового договору такий договір може бути оплатним або безоплатним.</w:t>
      </w:r>
    </w:p>
    <w:p w:rsidR="0057047C" w:rsidRDefault="008316FE" w:rsidP="0057047C">
      <w:pPr>
        <w:numPr>
          <w:ilvl w:val="1"/>
          <w:numId w:val="7"/>
        </w:numPr>
        <w:ind w:left="0" w:firstLine="0"/>
        <w:jc w:val="both"/>
        <w:rPr>
          <w:noProof w:val="0"/>
          <w:sz w:val="24"/>
          <w:szCs w:val="24"/>
        </w:rPr>
      </w:pPr>
      <w:r>
        <w:rPr>
          <w:noProof w:val="0"/>
          <w:sz w:val="24"/>
          <w:szCs w:val="24"/>
        </w:rPr>
        <w:t>Повноваження члена Н</w:t>
      </w:r>
      <w:r w:rsidR="0057047C">
        <w:rPr>
          <w:noProof w:val="0"/>
          <w:sz w:val="24"/>
          <w:szCs w:val="24"/>
        </w:rPr>
        <w:t>аглядової ради припиняються достроково за рішенням Загальних зборів з одночасним припиненням договору з ними у разі:</w:t>
      </w:r>
    </w:p>
    <w:p w:rsidR="000B6C9E" w:rsidRPr="00824E01" w:rsidRDefault="0057047C" w:rsidP="000B6C9E">
      <w:pPr>
        <w:numPr>
          <w:ilvl w:val="0"/>
          <w:numId w:val="8"/>
        </w:numPr>
        <w:jc w:val="both"/>
        <w:rPr>
          <w:sz w:val="24"/>
          <w:szCs w:val="24"/>
        </w:rPr>
      </w:pPr>
      <w:r>
        <w:rPr>
          <w:sz w:val="24"/>
          <w:szCs w:val="24"/>
        </w:rPr>
        <w:t>незадовільної оцінки його діяльності Загальними зборами за підсумками роботи за рік;</w:t>
      </w:r>
      <w:r w:rsidR="000B6C9E" w:rsidRPr="00824E01">
        <w:rPr>
          <w:sz w:val="24"/>
          <w:szCs w:val="24"/>
        </w:rPr>
        <w:t xml:space="preserve">                                                                                                                              </w:t>
      </w:r>
      <w:r w:rsidR="00824E01" w:rsidRPr="00824E01">
        <w:rPr>
          <w:sz w:val="24"/>
          <w:szCs w:val="24"/>
        </w:rPr>
        <w:t xml:space="preserve">                               </w:t>
      </w:r>
    </w:p>
    <w:p w:rsidR="0057047C" w:rsidRPr="008316FE" w:rsidRDefault="0057047C" w:rsidP="008316FE">
      <w:pPr>
        <w:numPr>
          <w:ilvl w:val="0"/>
          <w:numId w:val="8"/>
        </w:numPr>
        <w:jc w:val="both"/>
        <w:rPr>
          <w:sz w:val="24"/>
          <w:szCs w:val="24"/>
        </w:rPr>
      </w:pPr>
      <w:r>
        <w:rPr>
          <w:sz w:val="24"/>
          <w:szCs w:val="24"/>
        </w:rPr>
        <w:t>сис</w:t>
      </w:r>
      <w:r w:rsidR="00C86942">
        <w:rPr>
          <w:sz w:val="24"/>
          <w:szCs w:val="24"/>
        </w:rPr>
        <w:t>тематичного невиконан</w:t>
      </w:r>
      <w:r w:rsidR="008316FE">
        <w:rPr>
          <w:sz w:val="24"/>
          <w:szCs w:val="24"/>
        </w:rPr>
        <w:t>ня членом Н</w:t>
      </w:r>
      <w:r>
        <w:rPr>
          <w:sz w:val="24"/>
          <w:szCs w:val="24"/>
        </w:rPr>
        <w:t xml:space="preserve">аглядової ради обов’язків, покладених на нього </w:t>
      </w:r>
      <w:r w:rsidRPr="008316FE">
        <w:rPr>
          <w:sz w:val="24"/>
          <w:szCs w:val="24"/>
        </w:rPr>
        <w:t>згідно договору. Під систематичним невиконанням обов’язків мається на увазі, зокрема (але не обмежуючись) відсутність у б</w:t>
      </w:r>
      <w:r w:rsidR="008316FE">
        <w:rPr>
          <w:sz w:val="24"/>
          <w:szCs w:val="24"/>
        </w:rPr>
        <w:t>ільш ніж 50% засідань Н</w:t>
      </w:r>
      <w:r w:rsidRPr="008316FE">
        <w:rPr>
          <w:sz w:val="24"/>
          <w:szCs w:val="24"/>
        </w:rPr>
        <w:t>аглядової ради Товариства протягом одного календарного року;</w:t>
      </w:r>
    </w:p>
    <w:p w:rsidR="0057047C" w:rsidRDefault="008316FE" w:rsidP="0057047C">
      <w:pPr>
        <w:numPr>
          <w:ilvl w:val="0"/>
          <w:numId w:val="8"/>
        </w:numPr>
        <w:jc w:val="both"/>
        <w:rPr>
          <w:sz w:val="24"/>
          <w:szCs w:val="24"/>
        </w:rPr>
      </w:pPr>
      <w:r>
        <w:rPr>
          <w:sz w:val="24"/>
          <w:szCs w:val="24"/>
        </w:rPr>
        <w:t>втрати членом Н</w:t>
      </w:r>
      <w:r w:rsidR="0057047C">
        <w:rPr>
          <w:sz w:val="24"/>
          <w:szCs w:val="24"/>
        </w:rPr>
        <w:t>аглядової ради (або особою, представником якої він є) статусу акціонера Товариства.</w:t>
      </w:r>
      <w:r w:rsidR="00C86942">
        <w:rPr>
          <w:sz w:val="24"/>
          <w:szCs w:val="24"/>
        </w:rPr>
        <w:t xml:space="preserve"> </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57047C">
        <w:rPr>
          <w:noProof w:val="0"/>
          <w:sz w:val="24"/>
          <w:szCs w:val="24"/>
        </w:rPr>
        <w:t>Без рішення Загал</w:t>
      </w:r>
      <w:r w:rsidR="008316FE">
        <w:rPr>
          <w:noProof w:val="0"/>
          <w:sz w:val="24"/>
          <w:szCs w:val="24"/>
        </w:rPr>
        <w:t>ьних зборів повноваження члена Н</w:t>
      </w:r>
      <w:r w:rsidR="0057047C">
        <w:rPr>
          <w:noProof w:val="0"/>
          <w:sz w:val="24"/>
          <w:szCs w:val="24"/>
        </w:rPr>
        <w:t>аглядової ради з одночасним припиненням договору припиняються:</w:t>
      </w:r>
    </w:p>
    <w:p w:rsidR="0057047C" w:rsidRDefault="0057047C" w:rsidP="0057047C">
      <w:pPr>
        <w:numPr>
          <w:ilvl w:val="0"/>
          <w:numId w:val="9"/>
        </w:numPr>
        <w:jc w:val="both"/>
        <w:rPr>
          <w:sz w:val="24"/>
          <w:szCs w:val="24"/>
        </w:rPr>
      </w:pPr>
      <w:r>
        <w:rPr>
          <w:sz w:val="24"/>
          <w:szCs w:val="24"/>
        </w:rPr>
        <w:t>за його бажанням за умови письмового повідомлення про це Товариства за два тижні;</w:t>
      </w:r>
    </w:p>
    <w:p w:rsidR="0057047C" w:rsidRDefault="0057047C" w:rsidP="0057047C">
      <w:pPr>
        <w:numPr>
          <w:ilvl w:val="0"/>
          <w:numId w:val="9"/>
        </w:numPr>
        <w:jc w:val="both"/>
        <w:rPr>
          <w:sz w:val="24"/>
          <w:szCs w:val="24"/>
        </w:rPr>
      </w:pPr>
      <w:r>
        <w:rPr>
          <w:sz w:val="24"/>
          <w:szCs w:val="24"/>
        </w:rPr>
        <w:t>в разі неможливо</w:t>
      </w:r>
      <w:r w:rsidR="008316FE">
        <w:rPr>
          <w:sz w:val="24"/>
          <w:szCs w:val="24"/>
        </w:rPr>
        <w:t>сті виконання обов'язків члена Н</w:t>
      </w:r>
      <w:r>
        <w:rPr>
          <w:sz w:val="24"/>
          <w:szCs w:val="24"/>
        </w:rPr>
        <w:t>аглядової ради за станом здоров'я;</w:t>
      </w:r>
    </w:p>
    <w:p w:rsidR="0057047C" w:rsidRDefault="0057047C" w:rsidP="0057047C">
      <w:pPr>
        <w:numPr>
          <w:ilvl w:val="0"/>
          <w:numId w:val="9"/>
        </w:numPr>
        <w:jc w:val="both"/>
        <w:rPr>
          <w:sz w:val="24"/>
          <w:szCs w:val="24"/>
        </w:rPr>
      </w:pPr>
      <w:r>
        <w:rPr>
          <w:sz w:val="24"/>
          <w:szCs w:val="24"/>
        </w:rPr>
        <w:t>в разі набрання законної сили вироком чи рішенням суду, яким його засуджено до покарання, що виключає можливі</w:t>
      </w:r>
      <w:r w:rsidR="00C86942">
        <w:rPr>
          <w:sz w:val="24"/>
          <w:szCs w:val="24"/>
        </w:rPr>
        <w:t>сть виконання обо</w:t>
      </w:r>
      <w:r w:rsidR="008316FE">
        <w:rPr>
          <w:sz w:val="24"/>
          <w:szCs w:val="24"/>
        </w:rPr>
        <w:t>в'язків члена Н</w:t>
      </w:r>
      <w:r>
        <w:rPr>
          <w:sz w:val="24"/>
          <w:szCs w:val="24"/>
        </w:rPr>
        <w:t>аглядової ради;</w:t>
      </w:r>
    </w:p>
    <w:p w:rsidR="0057047C" w:rsidRDefault="0057047C" w:rsidP="0057047C">
      <w:pPr>
        <w:numPr>
          <w:ilvl w:val="0"/>
          <w:numId w:val="9"/>
        </w:numPr>
        <w:jc w:val="both"/>
        <w:rPr>
          <w:sz w:val="24"/>
          <w:szCs w:val="24"/>
        </w:rPr>
      </w:pPr>
      <w:r>
        <w:rPr>
          <w:sz w:val="24"/>
          <w:szCs w:val="24"/>
        </w:rPr>
        <w:t>в разі смерті, визнання його недієздатним, обмежено дієздатним, безвісно відсутнім, померлим.</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8316FE">
        <w:rPr>
          <w:noProof w:val="0"/>
          <w:sz w:val="24"/>
          <w:szCs w:val="24"/>
        </w:rPr>
        <w:t>У разі, якщо в процесі роботи Н</w:t>
      </w:r>
      <w:r w:rsidR="0057047C">
        <w:rPr>
          <w:noProof w:val="0"/>
          <w:sz w:val="24"/>
          <w:szCs w:val="24"/>
        </w:rPr>
        <w:t>аглядової ради кількість її членів стане менше половини її кількісного складу, вст</w:t>
      </w:r>
      <w:r w:rsidR="00C86942">
        <w:rPr>
          <w:noProof w:val="0"/>
          <w:sz w:val="24"/>
          <w:szCs w:val="24"/>
        </w:rPr>
        <w:t>ановленого Загаль</w:t>
      </w:r>
      <w:r w:rsidR="008316FE">
        <w:rPr>
          <w:noProof w:val="0"/>
          <w:sz w:val="24"/>
          <w:szCs w:val="24"/>
        </w:rPr>
        <w:t>ними зборами, Н</w:t>
      </w:r>
      <w:r w:rsidR="0057047C">
        <w:rPr>
          <w:noProof w:val="0"/>
          <w:sz w:val="24"/>
          <w:szCs w:val="24"/>
        </w:rPr>
        <w:t>аглядова рада протягом трьох місяців зобов’язана скликати позачергові Загальні з</w:t>
      </w:r>
      <w:r w:rsidR="008316FE">
        <w:rPr>
          <w:noProof w:val="0"/>
          <w:sz w:val="24"/>
          <w:szCs w:val="24"/>
        </w:rPr>
        <w:t>бори для обрання всього складу Наглядової ради. Члени Н</w:t>
      </w:r>
      <w:r w:rsidR="0057047C">
        <w:rPr>
          <w:noProof w:val="0"/>
          <w:sz w:val="24"/>
          <w:szCs w:val="24"/>
        </w:rPr>
        <w:t xml:space="preserve">аглядової ради, які залишилися </w:t>
      </w:r>
      <w:r w:rsidR="008316FE">
        <w:rPr>
          <w:noProof w:val="0"/>
          <w:sz w:val="24"/>
          <w:szCs w:val="24"/>
        </w:rPr>
        <w:t>у складі Н</w:t>
      </w:r>
      <w:r w:rsidR="0057047C">
        <w:rPr>
          <w:noProof w:val="0"/>
          <w:sz w:val="24"/>
          <w:szCs w:val="24"/>
        </w:rPr>
        <w:t>аглядової ради, вправі приймати рішення тільки про скликання таких позачергових Загальних зборів.</w:t>
      </w:r>
    </w:p>
    <w:p w:rsidR="0057047C" w:rsidRDefault="005B2A42" w:rsidP="0057047C">
      <w:pPr>
        <w:numPr>
          <w:ilvl w:val="1"/>
          <w:numId w:val="7"/>
        </w:numPr>
        <w:ind w:left="0" w:firstLine="0"/>
        <w:jc w:val="both"/>
        <w:rPr>
          <w:noProof w:val="0"/>
          <w:sz w:val="24"/>
          <w:szCs w:val="24"/>
        </w:rPr>
      </w:pPr>
      <w:r>
        <w:rPr>
          <w:noProof w:val="0"/>
          <w:sz w:val="24"/>
          <w:szCs w:val="24"/>
        </w:rPr>
        <w:t xml:space="preserve"> </w:t>
      </w:r>
      <w:r w:rsidR="0057047C">
        <w:rPr>
          <w:noProof w:val="0"/>
          <w:sz w:val="24"/>
          <w:szCs w:val="24"/>
        </w:rPr>
        <w:t>У разі прийняття Загальними зборами рішення про</w:t>
      </w:r>
      <w:r w:rsidR="008316FE">
        <w:rPr>
          <w:noProof w:val="0"/>
          <w:sz w:val="24"/>
          <w:szCs w:val="24"/>
        </w:rPr>
        <w:t xml:space="preserve"> збільшення кількісного складу Н</w:t>
      </w:r>
      <w:r w:rsidR="0057047C">
        <w:rPr>
          <w:noProof w:val="0"/>
          <w:sz w:val="24"/>
          <w:szCs w:val="24"/>
        </w:rPr>
        <w:t>аглядової р</w:t>
      </w:r>
      <w:r w:rsidR="008316FE">
        <w:rPr>
          <w:noProof w:val="0"/>
          <w:sz w:val="24"/>
          <w:szCs w:val="24"/>
        </w:rPr>
        <w:t>ади, обрання додаткових членів Н</w:t>
      </w:r>
      <w:r w:rsidR="0057047C">
        <w:rPr>
          <w:noProof w:val="0"/>
          <w:sz w:val="24"/>
          <w:szCs w:val="24"/>
        </w:rPr>
        <w:t>аглядової ради можливе лиш</w:t>
      </w:r>
      <w:r w:rsidR="008316FE">
        <w:rPr>
          <w:noProof w:val="0"/>
          <w:sz w:val="24"/>
          <w:szCs w:val="24"/>
        </w:rPr>
        <w:t>е шляхом обрання всього складу Н</w:t>
      </w:r>
      <w:r w:rsidR="0057047C">
        <w:rPr>
          <w:noProof w:val="0"/>
          <w:sz w:val="24"/>
          <w:szCs w:val="24"/>
        </w:rPr>
        <w:t>аглядової ради.</w:t>
      </w:r>
    </w:p>
    <w:p w:rsidR="0057047C" w:rsidRDefault="0057047C" w:rsidP="0057047C">
      <w:pPr>
        <w:jc w:val="both"/>
        <w:rPr>
          <w:noProof w:val="0"/>
          <w:sz w:val="24"/>
          <w:szCs w:val="24"/>
        </w:rPr>
      </w:pPr>
    </w:p>
    <w:p w:rsidR="0057047C" w:rsidRDefault="00824E01" w:rsidP="00824E01">
      <w:pPr>
        <w:pStyle w:val="1"/>
        <w:spacing w:before="0" w:after="0"/>
        <w:rPr>
          <w:rFonts w:ascii="Times New Roman" w:hAnsi="Times New Roman"/>
          <w:b w:val="0"/>
          <w:bCs w:val="0"/>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7.</w:t>
      </w:r>
      <w:r w:rsidR="0057047C">
        <w:rPr>
          <w:noProof w:val="0"/>
        </w:rPr>
        <w:t xml:space="preserve"> </w:t>
      </w:r>
      <w:r w:rsidR="0057047C">
        <w:rPr>
          <w:rFonts w:ascii="Times New Roman" w:hAnsi="Times New Roman"/>
          <w:noProof w:val="0"/>
          <w:sz w:val="24"/>
          <w:szCs w:val="24"/>
        </w:rPr>
        <w:t>ОБРАННЯ ЧЛЕНІВ НАГЛЯДОВОЇ РАДИ</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8316FE">
        <w:rPr>
          <w:noProof w:val="0"/>
          <w:sz w:val="24"/>
          <w:szCs w:val="24"/>
        </w:rPr>
        <w:t>Члени Н</w:t>
      </w:r>
      <w:r w:rsidR="0057047C">
        <w:rPr>
          <w:noProof w:val="0"/>
          <w:sz w:val="24"/>
          <w:szCs w:val="24"/>
        </w:rPr>
        <w:t>аглядової ради обираються Загальними зборами.</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8316FE">
        <w:rPr>
          <w:noProof w:val="0"/>
          <w:sz w:val="24"/>
          <w:szCs w:val="24"/>
        </w:rPr>
        <w:t>Член Н</w:t>
      </w:r>
      <w:r w:rsidR="0057047C">
        <w:rPr>
          <w:noProof w:val="0"/>
          <w:sz w:val="24"/>
          <w:szCs w:val="24"/>
        </w:rPr>
        <w:t>аглядової ради повинен виконувати свої обов'язки особисто і не може передавати власні повноваження іншій</w:t>
      </w:r>
      <w:r w:rsidR="009971C9">
        <w:rPr>
          <w:noProof w:val="0"/>
          <w:sz w:val="24"/>
          <w:szCs w:val="24"/>
        </w:rPr>
        <w:t xml:space="preserve"> особі.</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57047C">
        <w:rPr>
          <w:noProof w:val="0"/>
          <w:sz w:val="24"/>
          <w:szCs w:val="24"/>
        </w:rPr>
        <w:t>Право висувати ка</w:t>
      </w:r>
      <w:r w:rsidR="008316FE">
        <w:rPr>
          <w:noProof w:val="0"/>
          <w:sz w:val="24"/>
          <w:szCs w:val="24"/>
        </w:rPr>
        <w:t>ндидатів для обрання до складу Н</w:t>
      </w:r>
      <w:r w:rsidR="0057047C">
        <w:rPr>
          <w:noProof w:val="0"/>
          <w:sz w:val="24"/>
          <w:szCs w:val="24"/>
        </w:rPr>
        <w:t>аглядової ради мають акціонери Товариства. Акціонер має право висувати власну кандидатуру.</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57047C">
        <w:rPr>
          <w:noProof w:val="0"/>
          <w:sz w:val="24"/>
          <w:szCs w:val="24"/>
        </w:rPr>
        <w:t>Кількість кандидатів, запропонованих одним акціонером, не може</w:t>
      </w:r>
      <w:r w:rsidR="008316FE">
        <w:rPr>
          <w:noProof w:val="0"/>
          <w:sz w:val="24"/>
          <w:szCs w:val="24"/>
        </w:rPr>
        <w:t xml:space="preserve"> перевищувати кількісний склад Н</w:t>
      </w:r>
      <w:r w:rsidR="0057047C">
        <w:rPr>
          <w:noProof w:val="0"/>
          <w:sz w:val="24"/>
          <w:szCs w:val="24"/>
        </w:rPr>
        <w:t>аглядової ради, визначений Загальними зборами.</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57047C">
        <w:rPr>
          <w:noProof w:val="0"/>
          <w:sz w:val="24"/>
          <w:szCs w:val="24"/>
        </w:rPr>
        <w:t>Пропозиція акціонера про висування ка</w:t>
      </w:r>
      <w:r w:rsidR="008316FE">
        <w:rPr>
          <w:noProof w:val="0"/>
          <w:sz w:val="24"/>
          <w:szCs w:val="24"/>
        </w:rPr>
        <w:t>ндидатів для обрання до складу Н</w:t>
      </w:r>
      <w:r w:rsidR="0057047C">
        <w:rPr>
          <w:noProof w:val="0"/>
          <w:sz w:val="24"/>
          <w:szCs w:val="24"/>
        </w:rPr>
        <w:t xml:space="preserve">аглядової ради подається безпосередньо до </w:t>
      </w:r>
      <w:r w:rsidR="008316FE">
        <w:rPr>
          <w:noProof w:val="0"/>
          <w:sz w:val="24"/>
          <w:szCs w:val="24"/>
        </w:rPr>
        <w:t>Н</w:t>
      </w:r>
      <w:r>
        <w:rPr>
          <w:noProof w:val="0"/>
          <w:sz w:val="24"/>
          <w:szCs w:val="24"/>
        </w:rPr>
        <w:t>аглядової ради</w:t>
      </w:r>
      <w:r w:rsidR="00915848">
        <w:rPr>
          <w:noProof w:val="0"/>
          <w:sz w:val="24"/>
          <w:szCs w:val="24"/>
        </w:rPr>
        <w:t xml:space="preserve"> не пізніше як за 7</w:t>
      </w:r>
      <w:r w:rsidR="0057047C">
        <w:rPr>
          <w:noProof w:val="0"/>
          <w:sz w:val="24"/>
          <w:szCs w:val="24"/>
        </w:rPr>
        <w:t xml:space="preserve"> календарних днів до дати проведення Загальних зборів, на яких розглядатимет</w:t>
      </w:r>
      <w:r w:rsidR="008316FE">
        <w:rPr>
          <w:noProof w:val="0"/>
          <w:sz w:val="24"/>
          <w:szCs w:val="24"/>
        </w:rPr>
        <w:t>ься питання про обрання членів Н</w:t>
      </w:r>
      <w:r w:rsidR="0057047C">
        <w:rPr>
          <w:noProof w:val="0"/>
          <w:sz w:val="24"/>
          <w:szCs w:val="24"/>
        </w:rPr>
        <w:t>аглядової ради.</w:t>
      </w:r>
      <w:r w:rsidR="00915848">
        <w:rPr>
          <w:noProof w:val="0"/>
          <w:sz w:val="24"/>
          <w:szCs w:val="24"/>
        </w:rPr>
        <w:t xml:space="preserve"> Пропозиції щодо кандидат</w:t>
      </w:r>
      <w:r w:rsidR="008316FE">
        <w:rPr>
          <w:noProof w:val="0"/>
          <w:sz w:val="24"/>
          <w:szCs w:val="24"/>
        </w:rPr>
        <w:t>ів у члени Н</w:t>
      </w:r>
      <w:r w:rsidR="00915848">
        <w:rPr>
          <w:noProof w:val="0"/>
          <w:sz w:val="24"/>
          <w:szCs w:val="24"/>
        </w:rPr>
        <w:t>аглядової ради Товариства мають містити інформацію про те, чи є запропонований кандидат представником акціонера (акціонерів).</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57047C">
        <w:rPr>
          <w:noProof w:val="0"/>
          <w:sz w:val="24"/>
          <w:szCs w:val="24"/>
        </w:rPr>
        <w:t>Пропозиція акціонера повинна зазначати:</w:t>
      </w:r>
    </w:p>
    <w:p w:rsidR="0057047C" w:rsidRDefault="0057047C" w:rsidP="0057047C">
      <w:pPr>
        <w:numPr>
          <w:ilvl w:val="0"/>
          <w:numId w:val="11"/>
        </w:numPr>
        <w:jc w:val="both"/>
        <w:rPr>
          <w:sz w:val="24"/>
          <w:szCs w:val="24"/>
        </w:rPr>
      </w:pPr>
      <w:r>
        <w:rPr>
          <w:sz w:val="24"/>
          <w:szCs w:val="24"/>
        </w:rPr>
        <w:t>прізвище, ім'я, по батькові;</w:t>
      </w:r>
    </w:p>
    <w:p w:rsidR="0057047C" w:rsidRDefault="0057047C" w:rsidP="0057047C">
      <w:pPr>
        <w:numPr>
          <w:ilvl w:val="0"/>
          <w:numId w:val="11"/>
        </w:numPr>
        <w:jc w:val="both"/>
        <w:rPr>
          <w:sz w:val="24"/>
          <w:szCs w:val="24"/>
        </w:rPr>
      </w:pPr>
      <w:r>
        <w:rPr>
          <w:sz w:val="24"/>
          <w:szCs w:val="24"/>
        </w:rPr>
        <w:t>рік народження;</w:t>
      </w:r>
    </w:p>
    <w:p w:rsidR="0057047C" w:rsidRDefault="0057047C" w:rsidP="0057047C">
      <w:pPr>
        <w:numPr>
          <w:ilvl w:val="0"/>
          <w:numId w:val="11"/>
        </w:numPr>
        <w:jc w:val="both"/>
        <w:rPr>
          <w:sz w:val="24"/>
          <w:szCs w:val="24"/>
        </w:rPr>
      </w:pPr>
      <w:r>
        <w:rPr>
          <w:sz w:val="24"/>
          <w:szCs w:val="24"/>
        </w:rPr>
        <w:t>особа (особи), що внесла пропозицію щодо даного кандидата;</w:t>
      </w:r>
    </w:p>
    <w:p w:rsidR="0057047C" w:rsidRDefault="0057047C" w:rsidP="0057047C">
      <w:pPr>
        <w:numPr>
          <w:ilvl w:val="0"/>
          <w:numId w:val="11"/>
        </w:numPr>
        <w:jc w:val="both"/>
        <w:rPr>
          <w:sz w:val="24"/>
          <w:szCs w:val="24"/>
        </w:rPr>
      </w:pPr>
      <w:r>
        <w:rPr>
          <w:sz w:val="24"/>
          <w:szCs w:val="24"/>
        </w:rPr>
        <w:t>кількість, тип та/або клас належних кандидату акцій акціонерного товариства, до органу якого обирається кандидат;</w:t>
      </w:r>
      <w:r w:rsidR="00915848">
        <w:rPr>
          <w:sz w:val="24"/>
          <w:szCs w:val="24"/>
        </w:rPr>
        <w:t xml:space="preserve">    </w:t>
      </w:r>
    </w:p>
    <w:p w:rsidR="0057047C" w:rsidRDefault="0057047C" w:rsidP="0057047C">
      <w:pPr>
        <w:numPr>
          <w:ilvl w:val="0"/>
          <w:numId w:val="11"/>
        </w:numPr>
        <w:jc w:val="both"/>
        <w:rPr>
          <w:sz w:val="24"/>
          <w:szCs w:val="24"/>
        </w:rPr>
      </w:pPr>
      <w:r>
        <w:rPr>
          <w:sz w:val="24"/>
          <w:szCs w:val="24"/>
        </w:rPr>
        <w:t>освіта (повне найменування навчального закладу, рік закінчення, спеціальність, кваліфікація);</w:t>
      </w:r>
    </w:p>
    <w:p w:rsidR="0057047C" w:rsidRDefault="0057047C" w:rsidP="0057047C">
      <w:pPr>
        <w:numPr>
          <w:ilvl w:val="0"/>
          <w:numId w:val="11"/>
        </w:numPr>
        <w:jc w:val="both"/>
        <w:rPr>
          <w:sz w:val="24"/>
          <w:szCs w:val="24"/>
        </w:rPr>
      </w:pPr>
      <w:r>
        <w:rPr>
          <w:sz w:val="24"/>
          <w:szCs w:val="24"/>
        </w:rPr>
        <w:t>місце роботи (основне та/або за сумісництвом), посади, які обіймає кандидат у юридичних особах;</w:t>
      </w:r>
    </w:p>
    <w:p w:rsidR="0057047C" w:rsidRDefault="0057047C" w:rsidP="0057047C">
      <w:pPr>
        <w:numPr>
          <w:ilvl w:val="0"/>
          <w:numId w:val="11"/>
        </w:numPr>
        <w:jc w:val="both"/>
        <w:rPr>
          <w:sz w:val="24"/>
          <w:szCs w:val="24"/>
        </w:rPr>
      </w:pPr>
      <w:r>
        <w:rPr>
          <w:sz w:val="24"/>
          <w:szCs w:val="24"/>
        </w:rPr>
        <w:lastRenderedPageBreak/>
        <w:t>загальний стаж роботи;</w:t>
      </w:r>
    </w:p>
    <w:p w:rsidR="0057047C" w:rsidRDefault="0057047C" w:rsidP="0057047C">
      <w:pPr>
        <w:numPr>
          <w:ilvl w:val="0"/>
          <w:numId w:val="11"/>
        </w:numPr>
        <w:jc w:val="both"/>
        <w:rPr>
          <w:sz w:val="24"/>
          <w:szCs w:val="24"/>
        </w:rPr>
      </w:pPr>
      <w:r>
        <w:rPr>
          <w:sz w:val="24"/>
          <w:szCs w:val="24"/>
        </w:rPr>
        <w:t>інформація про стаж роботи протягом останніх п'яти років (період, місце роботи, займана посада);</w:t>
      </w:r>
    </w:p>
    <w:p w:rsidR="0057047C" w:rsidRDefault="0057047C" w:rsidP="0057047C">
      <w:pPr>
        <w:numPr>
          <w:ilvl w:val="0"/>
          <w:numId w:val="11"/>
        </w:numPr>
        <w:jc w:val="both"/>
        <w:rPr>
          <w:sz w:val="24"/>
          <w:szCs w:val="24"/>
        </w:rPr>
      </w:pPr>
      <w:r>
        <w:rPr>
          <w:sz w:val="24"/>
          <w:szCs w:val="24"/>
        </w:rPr>
        <w:t>наявність (відсутність) непогашеної (незнятої) судимості;</w:t>
      </w:r>
    </w:p>
    <w:p w:rsidR="0057047C" w:rsidRDefault="0057047C" w:rsidP="0057047C">
      <w:pPr>
        <w:numPr>
          <w:ilvl w:val="0"/>
          <w:numId w:val="11"/>
        </w:numPr>
        <w:jc w:val="both"/>
        <w:rPr>
          <w:sz w:val="24"/>
          <w:szCs w:val="24"/>
        </w:rPr>
      </w:pPr>
      <w:r>
        <w:rPr>
          <w:sz w:val="24"/>
          <w:szCs w:val="24"/>
        </w:rPr>
        <w:t>наявність (відсутність) заборони обіймати певні посади та/або займатись певною діяльністю;</w:t>
      </w:r>
      <w:r w:rsidR="000B6C9E">
        <w:rPr>
          <w:sz w:val="24"/>
          <w:szCs w:val="24"/>
        </w:rPr>
        <w:t xml:space="preserve">                                                                                              </w:t>
      </w:r>
      <w:r w:rsidR="0017127E">
        <w:rPr>
          <w:sz w:val="24"/>
          <w:szCs w:val="24"/>
        </w:rPr>
        <w:t xml:space="preserve">                               </w:t>
      </w:r>
    </w:p>
    <w:p w:rsidR="0057047C" w:rsidRDefault="0057047C" w:rsidP="0057047C">
      <w:pPr>
        <w:numPr>
          <w:ilvl w:val="0"/>
          <w:numId w:val="11"/>
        </w:numPr>
        <w:jc w:val="both"/>
        <w:rPr>
          <w:sz w:val="24"/>
          <w:szCs w:val="24"/>
        </w:rPr>
      </w:pPr>
      <w:r>
        <w:rPr>
          <w:sz w:val="24"/>
          <w:szCs w:val="24"/>
        </w:rPr>
        <w:t>чи є кандидат афілійованою особою акціонерного товариства, до складу органу якого він обирається;</w:t>
      </w:r>
    </w:p>
    <w:p w:rsidR="0057047C" w:rsidRDefault="0057047C" w:rsidP="0057047C">
      <w:pPr>
        <w:numPr>
          <w:ilvl w:val="0"/>
          <w:numId w:val="11"/>
        </w:numPr>
        <w:jc w:val="both"/>
        <w:rPr>
          <w:sz w:val="24"/>
          <w:szCs w:val="24"/>
        </w:rPr>
      </w:pPr>
      <w:r>
        <w:rPr>
          <w:sz w:val="24"/>
          <w:szCs w:val="24"/>
        </w:rPr>
        <w:t>акціонери товариства, що є афілійованими особами кандидата;</w:t>
      </w:r>
    </w:p>
    <w:p w:rsidR="0057047C" w:rsidRDefault="0057047C" w:rsidP="0057047C">
      <w:pPr>
        <w:numPr>
          <w:ilvl w:val="0"/>
          <w:numId w:val="11"/>
        </w:numPr>
        <w:jc w:val="both"/>
        <w:rPr>
          <w:sz w:val="24"/>
          <w:szCs w:val="24"/>
        </w:rPr>
      </w:pPr>
      <w:r>
        <w:rPr>
          <w:sz w:val="24"/>
          <w:szCs w:val="24"/>
        </w:rPr>
        <w:t>наявність (відсутність) письмової заяви кандидата про згоду на обрання членом органу акціонерного товариства;</w:t>
      </w:r>
    </w:p>
    <w:p w:rsidR="0057047C" w:rsidRDefault="0057047C" w:rsidP="0057047C">
      <w:pPr>
        <w:numPr>
          <w:ilvl w:val="0"/>
          <w:numId w:val="11"/>
        </w:numPr>
        <w:jc w:val="both"/>
        <w:rPr>
          <w:noProof w:val="0"/>
          <w:sz w:val="24"/>
          <w:szCs w:val="24"/>
        </w:rPr>
      </w:pPr>
      <w:r>
        <w:rPr>
          <w:sz w:val="24"/>
          <w:szCs w:val="24"/>
        </w:rPr>
        <w:t>наявність (відсутність) у письмовій заяві кандидата всіх або частини відомостей, вказаних у цьому підпункті:</w:t>
      </w:r>
    </w:p>
    <w:p w:rsidR="0057047C" w:rsidRDefault="0057047C" w:rsidP="0057047C">
      <w:pPr>
        <w:ind w:firstLine="709"/>
        <w:jc w:val="both"/>
        <w:rPr>
          <w:noProof w:val="0"/>
          <w:sz w:val="24"/>
          <w:szCs w:val="24"/>
        </w:rPr>
      </w:pPr>
      <w:r>
        <w:rPr>
          <w:noProof w:val="0"/>
          <w:sz w:val="24"/>
          <w:szCs w:val="24"/>
        </w:rPr>
        <w:t>Наявність (відсутність) фактів, зазначених у пропозиції акціонера, повинна бути у письмовій формі підтверджена особою, кандидатура якої висувається.</w:t>
      </w:r>
    </w:p>
    <w:p w:rsidR="0057047C" w:rsidRDefault="0057047C" w:rsidP="0057047C">
      <w:pPr>
        <w:ind w:firstLine="709"/>
        <w:jc w:val="both"/>
        <w:rPr>
          <w:noProof w:val="0"/>
          <w:sz w:val="24"/>
          <w:szCs w:val="24"/>
        </w:rPr>
      </w:pPr>
      <w:r>
        <w:rPr>
          <w:noProof w:val="0"/>
          <w:sz w:val="24"/>
          <w:szCs w:val="24"/>
        </w:rPr>
        <w:t>Пропозиція повинна бути підписана кожним акціонером (його представником), що її вносить. У разі підписання пропозиції представником акціонера до пропозиції додається довіреність (копія довіреності), що містить відомості, передбачені чинним законодавством України.</w:t>
      </w:r>
    </w:p>
    <w:p w:rsidR="0057047C" w:rsidRDefault="005B2A42" w:rsidP="0057047C">
      <w:pPr>
        <w:numPr>
          <w:ilvl w:val="1"/>
          <w:numId w:val="10"/>
        </w:numPr>
        <w:ind w:left="0" w:firstLine="0"/>
        <w:jc w:val="both"/>
        <w:rPr>
          <w:noProof w:val="0"/>
          <w:sz w:val="24"/>
          <w:szCs w:val="24"/>
        </w:rPr>
      </w:pPr>
      <w:r>
        <w:rPr>
          <w:noProof w:val="0"/>
          <w:sz w:val="24"/>
          <w:szCs w:val="24"/>
        </w:rPr>
        <w:t xml:space="preserve"> </w:t>
      </w:r>
      <w:r w:rsidR="0057047C">
        <w:rPr>
          <w:noProof w:val="0"/>
          <w:sz w:val="24"/>
          <w:szCs w:val="24"/>
        </w:rPr>
        <w:t xml:space="preserve">Рішення про включення або відмову у включенні кандидата </w:t>
      </w:r>
      <w:r w:rsidR="00AF5C1A">
        <w:rPr>
          <w:noProof w:val="0"/>
          <w:sz w:val="24"/>
          <w:szCs w:val="24"/>
        </w:rPr>
        <w:t>до списку кандидатів до складу Н</w:t>
      </w:r>
      <w:r w:rsidR="0057047C">
        <w:rPr>
          <w:noProof w:val="0"/>
          <w:sz w:val="24"/>
          <w:szCs w:val="24"/>
        </w:rPr>
        <w:t xml:space="preserve">аглядової ради Товариства приймається </w:t>
      </w:r>
      <w:r w:rsidR="00AF5C1A">
        <w:rPr>
          <w:noProof w:val="0"/>
          <w:sz w:val="24"/>
          <w:szCs w:val="24"/>
        </w:rPr>
        <w:t>Н</w:t>
      </w:r>
      <w:r>
        <w:rPr>
          <w:noProof w:val="0"/>
          <w:sz w:val="24"/>
          <w:szCs w:val="24"/>
        </w:rPr>
        <w:t xml:space="preserve">аглядовою радою </w:t>
      </w:r>
      <w:r w:rsidR="0057047C">
        <w:rPr>
          <w:noProof w:val="0"/>
          <w:sz w:val="24"/>
          <w:szCs w:val="24"/>
        </w:rPr>
        <w:t>Товариства протягом 3 робочих днів після закінчення строку подання пропозицій акціонерів, який передбачений п. 7.5 цього Положення.</w:t>
      </w:r>
    </w:p>
    <w:p w:rsidR="0057047C" w:rsidRDefault="0057047C" w:rsidP="0057047C">
      <w:pPr>
        <w:ind w:firstLine="709"/>
        <w:jc w:val="both"/>
        <w:rPr>
          <w:noProof w:val="0"/>
          <w:sz w:val="24"/>
          <w:szCs w:val="24"/>
        </w:rPr>
      </w:pPr>
      <w:r>
        <w:rPr>
          <w:noProof w:val="0"/>
          <w:sz w:val="24"/>
          <w:szCs w:val="24"/>
        </w:rPr>
        <w:t xml:space="preserve">Рішення про відмову у включенні кандидата </w:t>
      </w:r>
      <w:r w:rsidR="00AF5C1A">
        <w:rPr>
          <w:noProof w:val="0"/>
          <w:sz w:val="24"/>
          <w:szCs w:val="24"/>
        </w:rPr>
        <w:t>до списку кандидатів до складу Н</w:t>
      </w:r>
      <w:r>
        <w:rPr>
          <w:noProof w:val="0"/>
          <w:sz w:val="24"/>
          <w:szCs w:val="24"/>
        </w:rPr>
        <w:t>аглядової ради Товариством може бути прийняте тільки у разі:</w:t>
      </w:r>
    </w:p>
    <w:p w:rsidR="0057047C" w:rsidRDefault="0057047C" w:rsidP="0057047C">
      <w:pPr>
        <w:widowControl w:val="0"/>
        <w:numPr>
          <w:ilvl w:val="0"/>
          <w:numId w:val="12"/>
        </w:numPr>
        <w:jc w:val="both"/>
        <w:rPr>
          <w:noProof w:val="0"/>
          <w:sz w:val="24"/>
          <w:szCs w:val="24"/>
        </w:rPr>
      </w:pPr>
      <w:r>
        <w:rPr>
          <w:noProof w:val="0"/>
          <w:sz w:val="24"/>
          <w:szCs w:val="24"/>
        </w:rPr>
        <w:t>недотримання акціонером (акціонерами), що висуває кандидата, строку, встановленого п. 7.5 цього Положення;</w:t>
      </w:r>
    </w:p>
    <w:p w:rsidR="0057047C" w:rsidRDefault="0057047C" w:rsidP="0057047C">
      <w:pPr>
        <w:widowControl w:val="0"/>
        <w:numPr>
          <w:ilvl w:val="0"/>
          <w:numId w:val="12"/>
        </w:numPr>
        <w:jc w:val="both"/>
        <w:rPr>
          <w:noProof w:val="0"/>
          <w:sz w:val="24"/>
          <w:szCs w:val="24"/>
        </w:rPr>
      </w:pPr>
      <w:r>
        <w:rPr>
          <w:noProof w:val="0"/>
          <w:sz w:val="24"/>
          <w:szCs w:val="24"/>
        </w:rPr>
        <w:t>неподання даних, передбачених п. 7.6 цього Положення.</w:t>
      </w:r>
    </w:p>
    <w:p w:rsidR="0057047C" w:rsidRPr="00915848" w:rsidRDefault="0057047C" w:rsidP="0057047C">
      <w:pPr>
        <w:ind w:firstLine="709"/>
        <w:jc w:val="both"/>
        <w:rPr>
          <w:noProof w:val="0"/>
          <w:sz w:val="24"/>
          <w:szCs w:val="24"/>
        </w:rPr>
      </w:pPr>
      <w:r>
        <w:rPr>
          <w:noProof w:val="0"/>
          <w:sz w:val="24"/>
          <w:szCs w:val="24"/>
        </w:rPr>
        <w:t>Наявність права власності на акції (акцію) Товариства в особи, яка вис</w:t>
      </w:r>
      <w:r w:rsidR="00AF5C1A">
        <w:rPr>
          <w:noProof w:val="0"/>
          <w:sz w:val="24"/>
          <w:szCs w:val="24"/>
        </w:rPr>
        <w:t>увається для обрання до складу Н</w:t>
      </w:r>
      <w:r>
        <w:rPr>
          <w:noProof w:val="0"/>
          <w:sz w:val="24"/>
          <w:szCs w:val="24"/>
        </w:rPr>
        <w:t>аглядової ради, має бути перевірен</w:t>
      </w:r>
      <w:r w:rsidR="005B2A42">
        <w:rPr>
          <w:noProof w:val="0"/>
          <w:sz w:val="24"/>
          <w:szCs w:val="24"/>
        </w:rPr>
        <w:t>е</w:t>
      </w:r>
      <w:r>
        <w:rPr>
          <w:noProof w:val="0"/>
          <w:sz w:val="24"/>
          <w:szCs w:val="24"/>
        </w:rPr>
        <w:t xml:space="preserve"> згідно з переліком акціонерів, що мають право на участь у Загальних зборах, на дату, що визначається законодавством як дата, на яку складається перелік акціонерів для участі в Загальних зборах, на яких обиратимуться кандидати.</w:t>
      </w:r>
      <w:r w:rsidR="00C86942">
        <w:rPr>
          <w:noProof w:val="0"/>
          <w:sz w:val="24"/>
          <w:szCs w:val="24"/>
        </w:rPr>
        <w:t xml:space="preserve">  </w:t>
      </w:r>
    </w:p>
    <w:p w:rsidR="0057047C" w:rsidRPr="006A1901" w:rsidRDefault="006A1901" w:rsidP="006A1901">
      <w:pPr>
        <w:jc w:val="both"/>
        <w:rPr>
          <w:noProof w:val="0"/>
          <w:sz w:val="24"/>
          <w:szCs w:val="24"/>
        </w:rPr>
      </w:pPr>
      <w:r>
        <w:rPr>
          <w:noProof w:val="0"/>
          <w:sz w:val="24"/>
          <w:szCs w:val="24"/>
        </w:rPr>
        <w:t>7.8.</w:t>
      </w:r>
      <w:r w:rsidR="0057047C" w:rsidRPr="006A1901">
        <w:rPr>
          <w:noProof w:val="0"/>
          <w:sz w:val="24"/>
          <w:szCs w:val="24"/>
        </w:rPr>
        <w:t xml:space="preserve">Кандидат, якого </w:t>
      </w:r>
      <w:r w:rsidR="00AF5C1A" w:rsidRPr="006A1901">
        <w:rPr>
          <w:noProof w:val="0"/>
          <w:sz w:val="24"/>
          <w:szCs w:val="24"/>
        </w:rPr>
        <w:t>висунули для обрання до складу Н</w:t>
      </w:r>
      <w:r w:rsidR="0057047C" w:rsidRPr="006A1901">
        <w:rPr>
          <w:noProof w:val="0"/>
          <w:sz w:val="24"/>
          <w:szCs w:val="24"/>
        </w:rPr>
        <w:t xml:space="preserve">аглядової ради Товариства, має право у будь-який час зняти свою кандидатуру, письмово повідомивши про це </w:t>
      </w:r>
      <w:r w:rsidR="00AF5C1A" w:rsidRPr="006A1901">
        <w:rPr>
          <w:noProof w:val="0"/>
          <w:sz w:val="24"/>
          <w:szCs w:val="24"/>
        </w:rPr>
        <w:t>Н</w:t>
      </w:r>
      <w:r w:rsidR="005B2A42" w:rsidRPr="006A1901">
        <w:rPr>
          <w:noProof w:val="0"/>
          <w:sz w:val="24"/>
          <w:szCs w:val="24"/>
        </w:rPr>
        <w:t>аглядову раду</w:t>
      </w:r>
      <w:r w:rsidR="0057047C" w:rsidRPr="006A1901">
        <w:rPr>
          <w:noProof w:val="0"/>
          <w:sz w:val="24"/>
          <w:szCs w:val="24"/>
        </w:rPr>
        <w:t>.</w:t>
      </w:r>
    </w:p>
    <w:p w:rsidR="0057047C" w:rsidRDefault="006A1901" w:rsidP="006A1901">
      <w:pPr>
        <w:jc w:val="both"/>
        <w:rPr>
          <w:noProof w:val="0"/>
          <w:sz w:val="24"/>
          <w:szCs w:val="24"/>
        </w:rPr>
      </w:pPr>
      <w:r>
        <w:rPr>
          <w:noProof w:val="0"/>
          <w:sz w:val="24"/>
          <w:szCs w:val="24"/>
        </w:rPr>
        <w:t>7.9.</w:t>
      </w:r>
      <w:r w:rsidR="005B2A42">
        <w:rPr>
          <w:noProof w:val="0"/>
          <w:sz w:val="24"/>
          <w:szCs w:val="24"/>
        </w:rPr>
        <w:t xml:space="preserve"> </w:t>
      </w:r>
      <w:r w:rsidR="0057047C">
        <w:rPr>
          <w:noProof w:val="0"/>
          <w:sz w:val="24"/>
          <w:szCs w:val="24"/>
        </w:rPr>
        <w:t>Порядок голосування та підрахунку голосів, відображення результатів голосування та інші питання</w:t>
      </w:r>
      <w:r w:rsidR="00AF5C1A">
        <w:rPr>
          <w:noProof w:val="0"/>
          <w:sz w:val="24"/>
          <w:szCs w:val="24"/>
        </w:rPr>
        <w:t xml:space="preserve"> щодо процедури обрання членів Н</w:t>
      </w:r>
      <w:r w:rsidR="0057047C">
        <w:rPr>
          <w:noProof w:val="0"/>
          <w:sz w:val="24"/>
          <w:szCs w:val="24"/>
        </w:rPr>
        <w:t>аглядової ради визначаються розділом 12 цього Положення.</w:t>
      </w:r>
    </w:p>
    <w:p w:rsidR="0057047C" w:rsidRDefault="0057047C" w:rsidP="0057047C">
      <w:pPr>
        <w:rPr>
          <w:noProof w:val="0"/>
          <w:sz w:val="24"/>
          <w:szCs w:val="24"/>
        </w:rPr>
      </w:pPr>
    </w:p>
    <w:p w:rsidR="0057047C" w:rsidRDefault="006A1901" w:rsidP="006A1901">
      <w:pPr>
        <w:pStyle w:val="1"/>
        <w:spacing w:before="0" w:after="0"/>
        <w:rPr>
          <w:rFonts w:ascii="Times New Roman" w:hAnsi="Times New Roman"/>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 xml:space="preserve"> 8.</w:t>
      </w:r>
      <w:r w:rsidR="0057047C">
        <w:rPr>
          <w:noProof w:val="0"/>
        </w:rPr>
        <w:t xml:space="preserve"> </w:t>
      </w:r>
      <w:r w:rsidR="0057047C">
        <w:rPr>
          <w:rFonts w:ascii="Times New Roman" w:hAnsi="Times New Roman"/>
          <w:noProof w:val="0"/>
          <w:sz w:val="24"/>
          <w:szCs w:val="24"/>
        </w:rPr>
        <w:t>РОБОЧІ ОРГАНИ НАГЛЯДОВОЇ РАДИ</w:t>
      </w:r>
    </w:p>
    <w:p w:rsidR="006A1901" w:rsidRPr="006A1901" w:rsidRDefault="006A1901" w:rsidP="006A1901"/>
    <w:p w:rsidR="0057047C" w:rsidRDefault="005B2A42" w:rsidP="0057047C">
      <w:pPr>
        <w:numPr>
          <w:ilvl w:val="1"/>
          <w:numId w:val="13"/>
        </w:numPr>
        <w:ind w:left="0" w:firstLine="0"/>
        <w:jc w:val="both"/>
        <w:rPr>
          <w:noProof w:val="0"/>
          <w:sz w:val="24"/>
          <w:szCs w:val="24"/>
        </w:rPr>
      </w:pPr>
      <w:r>
        <w:rPr>
          <w:noProof w:val="0"/>
          <w:sz w:val="24"/>
          <w:szCs w:val="24"/>
        </w:rPr>
        <w:t xml:space="preserve"> </w:t>
      </w:r>
      <w:r w:rsidR="00AF5C1A">
        <w:rPr>
          <w:noProof w:val="0"/>
          <w:sz w:val="24"/>
          <w:szCs w:val="24"/>
        </w:rPr>
        <w:t>Робочими органами Н</w:t>
      </w:r>
      <w:r w:rsidR="0057047C">
        <w:rPr>
          <w:noProof w:val="0"/>
          <w:sz w:val="24"/>
          <w:szCs w:val="24"/>
        </w:rPr>
        <w:t>аглядової ради є:</w:t>
      </w:r>
    </w:p>
    <w:p w:rsidR="0057047C" w:rsidRDefault="00AF5C1A" w:rsidP="0057047C">
      <w:pPr>
        <w:numPr>
          <w:ilvl w:val="2"/>
          <w:numId w:val="13"/>
        </w:numPr>
        <w:ind w:left="0" w:firstLine="0"/>
        <w:jc w:val="both"/>
        <w:rPr>
          <w:noProof w:val="0"/>
          <w:sz w:val="24"/>
          <w:szCs w:val="24"/>
        </w:rPr>
      </w:pPr>
      <w:r>
        <w:rPr>
          <w:noProof w:val="0"/>
          <w:sz w:val="24"/>
          <w:szCs w:val="24"/>
        </w:rPr>
        <w:t>голова Н</w:t>
      </w:r>
      <w:r w:rsidR="0057047C">
        <w:rPr>
          <w:noProof w:val="0"/>
          <w:sz w:val="24"/>
          <w:szCs w:val="24"/>
        </w:rPr>
        <w:t>аглядової ради;</w:t>
      </w:r>
    </w:p>
    <w:p w:rsidR="0057047C" w:rsidRDefault="00AF5C1A" w:rsidP="0057047C">
      <w:pPr>
        <w:numPr>
          <w:ilvl w:val="2"/>
          <w:numId w:val="13"/>
        </w:numPr>
        <w:ind w:left="0" w:firstLine="0"/>
        <w:jc w:val="both"/>
        <w:rPr>
          <w:noProof w:val="0"/>
          <w:sz w:val="24"/>
          <w:szCs w:val="24"/>
        </w:rPr>
      </w:pPr>
      <w:r>
        <w:rPr>
          <w:noProof w:val="0"/>
          <w:sz w:val="24"/>
          <w:szCs w:val="24"/>
        </w:rPr>
        <w:t>постійні та тимчасові комітети Н</w:t>
      </w:r>
      <w:r w:rsidR="0057047C">
        <w:rPr>
          <w:noProof w:val="0"/>
          <w:sz w:val="24"/>
          <w:szCs w:val="24"/>
        </w:rPr>
        <w:t>аглядової ради.</w:t>
      </w:r>
    </w:p>
    <w:p w:rsidR="0057047C" w:rsidRDefault="005B2A42" w:rsidP="0057047C">
      <w:pPr>
        <w:numPr>
          <w:ilvl w:val="1"/>
          <w:numId w:val="13"/>
        </w:numPr>
        <w:ind w:left="0" w:firstLine="0"/>
        <w:jc w:val="both"/>
        <w:rPr>
          <w:noProof w:val="0"/>
          <w:sz w:val="24"/>
          <w:szCs w:val="24"/>
        </w:rPr>
      </w:pPr>
      <w:r>
        <w:rPr>
          <w:noProof w:val="0"/>
          <w:sz w:val="24"/>
          <w:szCs w:val="24"/>
        </w:rPr>
        <w:t xml:space="preserve"> </w:t>
      </w:r>
      <w:r w:rsidR="00AF5C1A">
        <w:rPr>
          <w:noProof w:val="0"/>
          <w:sz w:val="24"/>
          <w:szCs w:val="24"/>
        </w:rPr>
        <w:t>Голова Н</w:t>
      </w:r>
      <w:r w:rsidR="0057047C">
        <w:rPr>
          <w:noProof w:val="0"/>
          <w:sz w:val="24"/>
          <w:szCs w:val="24"/>
        </w:rPr>
        <w:t>аглядової ради:</w:t>
      </w:r>
    </w:p>
    <w:p w:rsidR="0057047C" w:rsidRPr="006A1901" w:rsidRDefault="007126E5" w:rsidP="006A1901">
      <w:pPr>
        <w:pStyle w:val="a3"/>
        <w:numPr>
          <w:ilvl w:val="2"/>
          <w:numId w:val="27"/>
        </w:numPr>
        <w:jc w:val="both"/>
        <w:rPr>
          <w:noProof w:val="0"/>
          <w:sz w:val="24"/>
          <w:szCs w:val="24"/>
        </w:rPr>
      </w:pPr>
      <w:r w:rsidRPr="006A1901">
        <w:rPr>
          <w:noProof w:val="0"/>
          <w:sz w:val="24"/>
          <w:szCs w:val="24"/>
        </w:rPr>
        <w:t>о</w:t>
      </w:r>
      <w:r w:rsidR="00AF5C1A" w:rsidRPr="006A1901">
        <w:rPr>
          <w:noProof w:val="0"/>
          <w:sz w:val="24"/>
          <w:szCs w:val="24"/>
        </w:rPr>
        <w:t>рганізовує роботу Н</w:t>
      </w:r>
      <w:r w:rsidR="0057047C" w:rsidRPr="006A1901">
        <w:rPr>
          <w:noProof w:val="0"/>
          <w:sz w:val="24"/>
          <w:szCs w:val="24"/>
        </w:rPr>
        <w:t>аглядової ради та здійснює контроль за реалізаці</w:t>
      </w:r>
      <w:r w:rsidR="00AF5C1A" w:rsidRPr="006A1901">
        <w:rPr>
          <w:noProof w:val="0"/>
          <w:sz w:val="24"/>
          <w:szCs w:val="24"/>
        </w:rPr>
        <w:t>єю плану роботи, затвердженого Н</w:t>
      </w:r>
      <w:r w:rsidR="0057047C" w:rsidRPr="006A1901">
        <w:rPr>
          <w:noProof w:val="0"/>
          <w:sz w:val="24"/>
          <w:szCs w:val="24"/>
        </w:rPr>
        <w:t>аглядовою радою;</w:t>
      </w:r>
    </w:p>
    <w:p w:rsidR="0057047C" w:rsidRPr="006A1901" w:rsidRDefault="007126E5" w:rsidP="006A1901">
      <w:pPr>
        <w:pStyle w:val="a3"/>
        <w:numPr>
          <w:ilvl w:val="2"/>
          <w:numId w:val="27"/>
        </w:numPr>
        <w:jc w:val="both"/>
        <w:rPr>
          <w:noProof w:val="0"/>
          <w:sz w:val="24"/>
          <w:szCs w:val="24"/>
        </w:rPr>
      </w:pPr>
      <w:r w:rsidRPr="006A1901">
        <w:rPr>
          <w:noProof w:val="0"/>
          <w:sz w:val="24"/>
          <w:szCs w:val="24"/>
        </w:rPr>
        <w:t>с</w:t>
      </w:r>
      <w:r w:rsidR="00AF5C1A" w:rsidRPr="006A1901">
        <w:rPr>
          <w:noProof w:val="0"/>
          <w:sz w:val="24"/>
          <w:szCs w:val="24"/>
        </w:rPr>
        <w:t>кликає засідання Н</w:t>
      </w:r>
      <w:r w:rsidR="0057047C" w:rsidRPr="006A1901">
        <w:rPr>
          <w:noProof w:val="0"/>
          <w:sz w:val="24"/>
          <w:szCs w:val="24"/>
        </w:rPr>
        <w:t>аглядової ради та головує на них, затверджує порядок денний засідань, забезпечує дотримання порядку денного засідань, організов</w:t>
      </w:r>
      <w:r w:rsidR="00A5370A" w:rsidRPr="006A1901">
        <w:rPr>
          <w:noProof w:val="0"/>
          <w:sz w:val="24"/>
          <w:szCs w:val="24"/>
        </w:rPr>
        <w:t xml:space="preserve">ує ведення протоколів засідань </w:t>
      </w:r>
      <w:r w:rsidR="00AF5C1A" w:rsidRPr="006A1901">
        <w:rPr>
          <w:noProof w:val="0"/>
          <w:sz w:val="24"/>
          <w:szCs w:val="24"/>
        </w:rPr>
        <w:t>Н</w:t>
      </w:r>
      <w:r w:rsidR="0057047C" w:rsidRPr="006A1901">
        <w:rPr>
          <w:noProof w:val="0"/>
          <w:sz w:val="24"/>
          <w:szCs w:val="24"/>
        </w:rPr>
        <w:t>аглядової ради та за</w:t>
      </w:r>
      <w:r w:rsidR="00AF5C1A" w:rsidRPr="006A1901">
        <w:rPr>
          <w:noProof w:val="0"/>
          <w:sz w:val="24"/>
          <w:szCs w:val="24"/>
        </w:rPr>
        <w:t>безпечує зберігання протоколів Н</w:t>
      </w:r>
      <w:r w:rsidR="0057047C" w:rsidRPr="006A1901">
        <w:rPr>
          <w:noProof w:val="0"/>
          <w:sz w:val="24"/>
          <w:szCs w:val="24"/>
        </w:rPr>
        <w:t>аглядової ради;</w:t>
      </w:r>
    </w:p>
    <w:p w:rsidR="0057047C" w:rsidRDefault="007126E5" w:rsidP="006A1901">
      <w:pPr>
        <w:numPr>
          <w:ilvl w:val="3"/>
          <w:numId w:val="27"/>
        </w:numPr>
        <w:jc w:val="both"/>
        <w:rPr>
          <w:noProof w:val="0"/>
          <w:sz w:val="24"/>
          <w:szCs w:val="24"/>
        </w:rPr>
      </w:pPr>
      <w:r>
        <w:rPr>
          <w:noProof w:val="0"/>
          <w:sz w:val="24"/>
          <w:szCs w:val="24"/>
        </w:rPr>
        <w:t>о</w:t>
      </w:r>
      <w:r w:rsidR="0057047C">
        <w:rPr>
          <w:noProof w:val="0"/>
          <w:sz w:val="24"/>
          <w:szCs w:val="24"/>
        </w:rPr>
        <w:t>рганізовує</w:t>
      </w:r>
      <w:r w:rsidR="00AF5C1A">
        <w:rPr>
          <w:noProof w:val="0"/>
          <w:sz w:val="24"/>
          <w:szCs w:val="24"/>
        </w:rPr>
        <w:t xml:space="preserve"> роботу зі створення комітетів Н</w:t>
      </w:r>
      <w:r w:rsidR="0057047C">
        <w:rPr>
          <w:noProof w:val="0"/>
          <w:sz w:val="24"/>
          <w:szCs w:val="24"/>
        </w:rPr>
        <w:t>аглядової ради, висування</w:t>
      </w:r>
      <w:r w:rsidR="00AF5C1A">
        <w:rPr>
          <w:noProof w:val="0"/>
          <w:sz w:val="24"/>
          <w:szCs w:val="24"/>
        </w:rPr>
        <w:t xml:space="preserve"> членів </w:t>
      </w:r>
      <w:r w:rsidR="006A1901">
        <w:rPr>
          <w:noProof w:val="0"/>
          <w:sz w:val="24"/>
          <w:szCs w:val="24"/>
        </w:rPr>
        <w:t xml:space="preserve">  </w:t>
      </w:r>
      <w:r w:rsidR="00AF5C1A">
        <w:rPr>
          <w:noProof w:val="0"/>
          <w:sz w:val="24"/>
          <w:szCs w:val="24"/>
        </w:rPr>
        <w:t>Н</w:t>
      </w:r>
      <w:r w:rsidR="0057047C">
        <w:rPr>
          <w:noProof w:val="0"/>
          <w:sz w:val="24"/>
          <w:szCs w:val="24"/>
        </w:rPr>
        <w:t>аглядової ради до складу комітетів, а також координує діяльність, зв’язки комітетів між собою та з іншими органами та посадовими особами Товариства;</w:t>
      </w:r>
      <w:r w:rsidR="000B6C9E">
        <w:rPr>
          <w:noProof w:val="0"/>
          <w:sz w:val="24"/>
          <w:szCs w:val="24"/>
        </w:rPr>
        <w:t xml:space="preserve">                             </w:t>
      </w:r>
      <w:r w:rsidR="006A1901">
        <w:rPr>
          <w:noProof w:val="0"/>
          <w:sz w:val="24"/>
          <w:szCs w:val="24"/>
        </w:rPr>
        <w:t xml:space="preserve">                </w:t>
      </w:r>
    </w:p>
    <w:p w:rsidR="0057047C" w:rsidRDefault="007126E5" w:rsidP="006A1901">
      <w:pPr>
        <w:numPr>
          <w:ilvl w:val="2"/>
          <w:numId w:val="27"/>
        </w:numPr>
        <w:ind w:left="0" w:firstLine="0"/>
        <w:jc w:val="both"/>
        <w:rPr>
          <w:noProof w:val="0"/>
          <w:sz w:val="24"/>
          <w:szCs w:val="24"/>
        </w:rPr>
      </w:pPr>
      <w:r>
        <w:rPr>
          <w:noProof w:val="0"/>
          <w:sz w:val="24"/>
          <w:szCs w:val="24"/>
        </w:rPr>
        <w:lastRenderedPageBreak/>
        <w:t>г</w:t>
      </w:r>
      <w:r w:rsidR="0057047C">
        <w:rPr>
          <w:noProof w:val="0"/>
          <w:sz w:val="24"/>
          <w:szCs w:val="24"/>
        </w:rPr>
        <w:t>отує доповідь та звітує перед Заг</w:t>
      </w:r>
      <w:r w:rsidR="00AF5C1A">
        <w:rPr>
          <w:noProof w:val="0"/>
          <w:sz w:val="24"/>
          <w:szCs w:val="24"/>
        </w:rPr>
        <w:t>альними зборами про діяльність Н</w:t>
      </w:r>
      <w:r w:rsidR="0057047C">
        <w:rPr>
          <w:noProof w:val="0"/>
          <w:sz w:val="24"/>
          <w:szCs w:val="24"/>
        </w:rPr>
        <w:t>аглядової ради, загальний стан Товариства та вжиті нею заходи, спрямовані на досягнення мети діяльності Товариства;</w:t>
      </w:r>
    </w:p>
    <w:p w:rsidR="0057047C" w:rsidRDefault="007126E5" w:rsidP="006A1901">
      <w:pPr>
        <w:numPr>
          <w:ilvl w:val="2"/>
          <w:numId w:val="27"/>
        </w:numPr>
        <w:ind w:left="0" w:firstLine="0"/>
        <w:jc w:val="both"/>
        <w:rPr>
          <w:noProof w:val="0"/>
          <w:sz w:val="24"/>
          <w:szCs w:val="24"/>
        </w:rPr>
      </w:pPr>
      <w:r>
        <w:rPr>
          <w:noProof w:val="0"/>
          <w:sz w:val="24"/>
          <w:szCs w:val="24"/>
        </w:rPr>
        <w:t>з</w:t>
      </w:r>
      <w:r w:rsidR="0057047C">
        <w:rPr>
          <w:noProof w:val="0"/>
          <w:sz w:val="24"/>
          <w:szCs w:val="24"/>
        </w:rPr>
        <w:t>абез</w:t>
      </w:r>
      <w:r w:rsidR="00AF5C1A">
        <w:rPr>
          <w:noProof w:val="0"/>
          <w:sz w:val="24"/>
          <w:szCs w:val="24"/>
        </w:rPr>
        <w:t>печує проведення оцінки роботи Н</w:t>
      </w:r>
      <w:r w:rsidR="0057047C">
        <w:rPr>
          <w:noProof w:val="0"/>
          <w:sz w:val="24"/>
          <w:szCs w:val="24"/>
        </w:rPr>
        <w:t>аглядової ради;</w:t>
      </w:r>
    </w:p>
    <w:p w:rsidR="0057047C" w:rsidRDefault="007126E5" w:rsidP="006A1901">
      <w:pPr>
        <w:numPr>
          <w:ilvl w:val="2"/>
          <w:numId w:val="27"/>
        </w:numPr>
        <w:ind w:left="0" w:firstLine="0"/>
        <w:jc w:val="both"/>
        <w:rPr>
          <w:noProof w:val="0"/>
          <w:sz w:val="24"/>
          <w:szCs w:val="24"/>
        </w:rPr>
      </w:pPr>
      <w:r>
        <w:rPr>
          <w:noProof w:val="0"/>
          <w:sz w:val="24"/>
          <w:szCs w:val="24"/>
        </w:rPr>
        <w:t>п</w:t>
      </w:r>
      <w:r w:rsidR="0057047C">
        <w:rPr>
          <w:noProof w:val="0"/>
          <w:sz w:val="24"/>
          <w:szCs w:val="24"/>
        </w:rPr>
        <w:t>ідтримує постійні контакти із іншими органами та посадовими особами Товариства.</w:t>
      </w:r>
    </w:p>
    <w:p w:rsidR="0057047C" w:rsidRDefault="006A1901" w:rsidP="006A1901">
      <w:pPr>
        <w:jc w:val="both"/>
        <w:rPr>
          <w:noProof w:val="0"/>
          <w:sz w:val="24"/>
          <w:szCs w:val="24"/>
        </w:rPr>
      </w:pPr>
      <w:r>
        <w:rPr>
          <w:noProof w:val="0"/>
          <w:sz w:val="24"/>
          <w:szCs w:val="24"/>
        </w:rPr>
        <w:t>8.3.</w:t>
      </w:r>
      <w:r w:rsidR="005B2A42">
        <w:rPr>
          <w:noProof w:val="0"/>
          <w:sz w:val="24"/>
          <w:szCs w:val="24"/>
        </w:rPr>
        <w:t xml:space="preserve"> </w:t>
      </w:r>
      <w:r w:rsidR="0057047C">
        <w:rPr>
          <w:noProof w:val="0"/>
          <w:sz w:val="24"/>
          <w:szCs w:val="24"/>
        </w:rPr>
        <w:t>Наглядова рада вправ</w:t>
      </w:r>
      <w:r w:rsidR="00AF5C1A">
        <w:rPr>
          <w:noProof w:val="0"/>
          <w:sz w:val="24"/>
          <w:szCs w:val="24"/>
        </w:rPr>
        <w:t>і призначити заступника голови Н</w:t>
      </w:r>
      <w:r w:rsidR="0057047C">
        <w:rPr>
          <w:noProof w:val="0"/>
          <w:sz w:val="24"/>
          <w:szCs w:val="24"/>
        </w:rPr>
        <w:t>аглядової ради. У разі відсутності (через відрядження, в</w:t>
      </w:r>
      <w:r w:rsidR="00AF5C1A">
        <w:rPr>
          <w:noProof w:val="0"/>
          <w:sz w:val="24"/>
          <w:szCs w:val="24"/>
        </w:rPr>
        <w:t>ідпустку, хворобу тощо) голови Н</w:t>
      </w:r>
      <w:r w:rsidR="0057047C">
        <w:rPr>
          <w:noProof w:val="0"/>
          <w:sz w:val="24"/>
          <w:szCs w:val="24"/>
        </w:rPr>
        <w:t>аглядової ради його функції (у тому числі, право підпису документів, с</w:t>
      </w:r>
      <w:r w:rsidR="00AF5C1A">
        <w:rPr>
          <w:noProof w:val="0"/>
          <w:sz w:val="24"/>
          <w:szCs w:val="24"/>
        </w:rPr>
        <w:t>кликання позачергових засідань Н</w:t>
      </w:r>
      <w:r w:rsidR="0057047C">
        <w:rPr>
          <w:noProof w:val="0"/>
          <w:sz w:val="24"/>
          <w:szCs w:val="24"/>
        </w:rPr>
        <w:t xml:space="preserve">аглядової ради, визначення форми їх проведення тощо) виконує його заступник, а в разі відсутності </w:t>
      </w:r>
      <w:r w:rsidR="00AF5C1A">
        <w:rPr>
          <w:noProof w:val="0"/>
          <w:sz w:val="24"/>
          <w:szCs w:val="24"/>
        </w:rPr>
        <w:t>останнього – один із членів Н</w:t>
      </w:r>
      <w:r w:rsidR="0057047C">
        <w:rPr>
          <w:noProof w:val="0"/>
          <w:sz w:val="24"/>
          <w:szCs w:val="24"/>
        </w:rPr>
        <w:t>аг</w:t>
      </w:r>
      <w:r w:rsidR="00AF5C1A">
        <w:rPr>
          <w:noProof w:val="0"/>
          <w:sz w:val="24"/>
          <w:szCs w:val="24"/>
        </w:rPr>
        <w:t>лядової ради за рішенням Н</w:t>
      </w:r>
      <w:r w:rsidR="0057047C">
        <w:rPr>
          <w:noProof w:val="0"/>
          <w:sz w:val="24"/>
          <w:szCs w:val="24"/>
        </w:rPr>
        <w:t>аглядової ради, що приймається простою більшістю голосів її членів, які беруть участь у засіданні.</w:t>
      </w:r>
    </w:p>
    <w:p w:rsidR="0057047C" w:rsidRDefault="006A1901" w:rsidP="006A1901">
      <w:pPr>
        <w:jc w:val="both"/>
        <w:rPr>
          <w:noProof w:val="0"/>
          <w:sz w:val="24"/>
          <w:szCs w:val="24"/>
        </w:rPr>
      </w:pPr>
      <w:r>
        <w:rPr>
          <w:noProof w:val="0"/>
          <w:sz w:val="24"/>
          <w:szCs w:val="24"/>
        </w:rPr>
        <w:t>8.4.</w:t>
      </w:r>
      <w:r w:rsidR="005B2A42">
        <w:rPr>
          <w:noProof w:val="0"/>
          <w:sz w:val="24"/>
          <w:szCs w:val="24"/>
        </w:rPr>
        <w:t xml:space="preserve"> </w:t>
      </w:r>
      <w:r w:rsidR="00AF5C1A">
        <w:rPr>
          <w:noProof w:val="0"/>
          <w:sz w:val="24"/>
          <w:szCs w:val="24"/>
        </w:rPr>
        <w:t>Секретарем Н</w:t>
      </w:r>
      <w:r w:rsidR="00A5370A">
        <w:rPr>
          <w:noProof w:val="0"/>
          <w:sz w:val="24"/>
          <w:szCs w:val="24"/>
        </w:rPr>
        <w:t>аглядової ради є к</w:t>
      </w:r>
      <w:r w:rsidR="0057047C">
        <w:rPr>
          <w:noProof w:val="0"/>
          <w:sz w:val="24"/>
          <w:szCs w:val="24"/>
        </w:rPr>
        <w:t>орпоративний секретар, у разі</w:t>
      </w:r>
      <w:r w:rsidR="00631A79">
        <w:rPr>
          <w:noProof w:val="0"/>
          <w:sz w:val="24"/>
          <w:szCs w:val="24"/>
        </w:rPr>
        <w:t xml:space="preserve"> й</w:t>
      </w:r>
      <w:r w:rsidR="00AF5C1A">
        <w:rPr>
          <w:noProof w:val="0"/>
          <w:sz w:val="24"/>
          <w:szCs w:val="24"/>
        </w:rPr>
        <w:t>ого обрання, або один з членів Н</w:t>
      </w:r>
      <w:r w:rsidR="00631A79">
        <w:rPr>
          <w:noProof w:val="0"/>
          <w:sz w:val="24"/>
          <w:szCs w:val="24"/>
        </w:rPr>
        <w:t>аглядової ради, вибраний</w:t>
      </w:r>
      <w:r w:rsidR="0047207F">
        <w:rPr>
          <w:noProof w:val="0"/>
          <w:sz w:val="24"/>
          <w:szCs w:val="24"/>
        </w:rPr>
        <w:t xml:space="preserve"> секретарем </w:t>
      </w:r>
      <w:r w:rsidR="00631A79">
        <w:rPr>
          <w:noProof w:val="0"/>
          <w:sz w:val="24"/>
          <w:szCs w:val="24"/>
        </w:rPr>
        <w:t xml:space="preserve"> на її засіданні.</w:t>
      </w:r>
    </w:p>
    <w:p w:rsidR="0057047C" w:rsidRDefault="006A1901" w:rsidP="006A1901">
      <w:pPr>
        <w:jc w:val="both"/>
        <w:rPr>
          <w:noProof w:val="0"/>
          <w:sz w:val="24"/>
          <w:szCs w:val="24"/>
        </w:rPr>
      </w:pPr>
      <w:r>
        <w:rPr>
          <w:noProof w:val="0"/>
          <w:sz w:val="24"/>
          <w:szCs w:val="24"/>
        </w:rPr>
        <w:t>8.5.</w:t>
      </w:r>
      <w:r w:rsidR="005B2A42">
        <w:rPr>
          <w:noProof w:val="0"/>
          <w:sz w:val="24"/>
          <w:szCs w:val="24"/>
        </w:rPr>
        <w:t xml:space="preserve"> </w:t>
      </w:r>
      <w:r w:rsidR="0057047C">
        <w:rPr>
          <w:noProof w:val="0"/>
          <w:sz w:val="24"/>
          <w:szCs w:val="24"/>
        </w:rPr>
        <w:t>Нагляд</w:t>
      </w:r>
      <w:r w:rsidR="00AF5C1A">
        <w:rPr>
          <w:noProof w:val="0"/>
          <w:sz w:val="24"/>
          <w:szCs w:val="24"/>
        </w:rPr>
        <w:t>ова рада за пропозицією голови Н</w:t>
      </w:r>
      <w:r w:rsidR="0057047C">
        <w:rPr>
          <w:noProof w:val="0"/>
          <w:sz w:val="24"/>
          <w:szCs w:val="24"/>
        </w:rPr>
        <w:t>а</w:t>
      </w:r>
      <w:r w:rsidR="00A5370A">
        <w:rPr>
          <w:noProof w:val="0"/>
          <w:sz w:val="24"/>
          <w:szCs w:val="24"/>
        </w:rPr>
        <w:t>глядової ради має право обрати к</w:t>
      </w:r>
      <w:r w:rsidR="0057047C">
        <w:rPr>
          <w:noProof w:val="0"/>
          <w:sz w:val="24"/>
          <w:szCs w:val="24"/>
        </w:rPr>
        <w:t>орпоративного секретаря. Корпоративний секретар є особою, яка відповідає за взаємодію Товариства з акціоне</w:t>
      </w:r>
      <w:r w:rsidR="00AF5C1A">
        <w:rPr>
          <w:noProof w:val="0"/>
          <w:sz w:val="24"/>
          <w:szCs w:val="24"/>
        </w:rPr>
        <w:t>рами та/або інвесторам. Голова Н</w:t>
      </w:r>
      <w:r w:rsidR="0057047C">
        <w:rPr>
          <w:noProof w:val="0"/>
          <w:sz w:val="24"/>
          <w:szCs w:val="24"/>
        </w:rPr>
        <w:t xml:space="preserve">аглядової </w:t>
      </w:r>
      <w:r w:rsidR="00AF5C1A">
        <w:rPr>
          <w:noProof w:val="0"/>
          <w:sz w:val="24"/>
          <w:szCs w:val="24"/>
        </w:rPr>
        <w:t>ради за відповідним дорученням Н</w:t>
      </w:r>
      <w:r w:rsidR="0057047C">
        <w:rPr>
          <w:noProof w:val="0"/>
          <w:sz w:val="24"/>
          <w:szCs w:val="24"/>
        </w:rPr>
        <w:t>аглядової ради укладає з корпоративним секретарем цивільно-правовий договір про виконання функцій корпоративного секретаря. Цей договір може бути оплатним або безоплатним.</w:t>
      </w:r>
    </w:p>
    <w:p w:rsidR="0057047C" w:rsidRDefault="005B2A42" w:rsidP="006A1901">
      <w:pPr>
        <w:numPr>
          <w:ilvl w:val="1"/>
          <w:numId w:val="27"/>
        </w:numPr>
        <w:ind w:left="0" w:firstLine="0"/>
        <w:jc w:val="both"/>
        <w:rPr>
          <w:noProof w:val="0"/>
          <w:sz w:val="24"/>
          <w:szCs w:val="24"/>
        </w:rPr>
      </w:pPr>
      <w:r>
        <w:rPr>
          <w:noProof w:val="0"/>
          <w:sz w:val="24"/>
          <w:szCs w:val="24"/>
        </w:rPr>
        <w:t xml:space="preserve"> </w:t>
      </w:r>
      <w:r w:rsidR="0057047C">
        <w:rPr>
          <w:noProof w:val="0"/>
          <w:sz w:val="24"/>
          <w:szCs w:val="24"/>
        </w:rPr>
        <w:t xml:space="preserve">Наглядова рада </w:t>
      </w:r>
      <w:r w:rsidR="00AF5C1A">
        <w:rPr>
          <w:noProof w:val="0"/>
          <w:sz w:val="24"/>
          <w:szCs w:val="24"/>
        </w:rPr>
        <w:t>може створювати з числа членів Н</w:t>
      </w:r>
      <w:r w:rsidR="0057047C">
        <w:rPr>
          <w:noProof w:val="0"/>
          <w:sz w:val="24"/>
          <w:szCs w:val="24"/>
        </w:rPr>
        <w:t xml:space="preserve">аглядової ради тимчасові та </w:t>
      </w:r>
      <w:r w:rsidR="00AF5C1A">
        <w:rPr>
          <w:noProof w:val="0"/>
          <w:sz w:val="24"/>
          <w:szCs w:val="24"/>
        </w:rPr>
        <w:t>постійні комітети, які надають Н</w:t>
      </w:r>
      <w:r w:rsidR="0057047C">
        <w:rPr>
          <w:noProof w:val="0"/>
          <w:sz w:val="24"/>
          <w:szCs w:val="24"/>
        </w:rPr>
        <w:t>аглядовій раді допомогу у здійсненні її повноважень через попереднє вивчення та розгляд найбільш важливих питань, що на</w:t>
      </w:r>
      <w:r w:rsidR="00AF5C1A">
        <w:rPr>
          <w:noProof w:val="0"/>
          <w:sz w:val="24"/>
          <w:szCs w:val="24"/>
        </w:rPr>
        <w:t>лежать до компетенції Н</w:t>
      </w:r>
      <w:r w:rsidR="0057047C">
        <w:rPr>
          <w:noProof w:val="0"/>
          <w:sz w:val="24"/>
          <w:szCs w:val="24"/>
        </w:rPr>
        <w:t>аглядової</w:t>
      </w:r>
      <w:r w:rsidR="00AF5C1A">
        <w:rPr>
          <w:noProof w:val="0"/>
          <w:sz w:val="24"/>
          <w:szCs w:val="24"/>
        </w:rPr>
        <w:t xml:space="preserve"> ради. Очолюють комітети члени Н</w:t>
      </w:r>
      <w:r w:rsidR="0057047C">
        <w:rPr>
          <w:noProof w:val="0"/>
          <w:sz w:val="24"/>
          <w:szCs w:val="24"/>
        </w:rPr>
        <w:t>аглядової ради, обрані за пропозицією акціонера, який не контролює діяльність Товариства.</w:t>
      </w:r>
    </w:p>
    <w:p w:rsidR="0057047C" w:rsidRDefault="005B2A42" w:rsidP="006A1901">
      <w:pPr>
        <w:numPr>
          <w:ilvl w:val="1"/>
          <w:numId w:val="27"/>
        </w:numPr>
        <w:ind w:left="0" w:firstLine="0"/>
        <w:jc w:val="both"/>
        <w:rPr>
          <w:noProof w:val="0"/>
          <w:sz w:val="24"/>
          <w:szCs w:val="24"/>
        </w:rPr>
      </w:pPr>
      <w:r>
        <w:rPr>
          <w:noProof w:val="0"/>
          <w:sz w:val="24"/>
          <w:szCs w:val="24"/>
        </w:rPr>
        <w:t xml:space="preserve"> </w:t>
      </w:r>
      <w:r w:rsidR="0057047C">
        <w:rPr>
          <w:noProof w:val="0"/>
          <w:sz w:val="24"/>
          <w:szCs w:val="24"/>
        </w:rPr>
        <w:t>Рішення про утворення комітету та про перелік питань, які передаються йому для вивчення і підготовки, приймаються пр</w:t>
      </w:r>
      <w:r w:rsidR="00AF5C1A">
        <w:rPr>
          <w:noProof w:val="0"/>
          <w:sz w:val="24"/>
          <w:szCs w:val="24"/>
        </w:rPr>
        <w:t>остою більшістю голосів членів Н</w:t>
      </w:r>
      <w:r w:rsidR="0057047C">
        <w:rPr>
          <w:noProof w:val="0"/>
          <w:sz w:val="24"/>
          <w:szCs w:val="24"/>
        </w:rPr>
        <w:t>аглядової ради, якщо Статутом не встановлено більшої кількості голосів, необхідної для прийняття такого рішення.</w:t>
      </w:r>
    </w:p>
    <w:p w:rsidR="0057047C" w:rsidRDefault="005B2A42" w:rsidP="006A1901">
      <w:pPr>
        <w:numPr>
          <w:ilvl w:val="1"/>
          <w:numId w:val="27"/>
        </w:numPr>
        <w:ind w:left="0" w:firstLine="0"/>
        <w:jc w:val="both"/>
        <w:rPr>
          <w:noProof w:val="0"/>
          <w:sz w:val="24"/>
          <w:szCs w:val="24"/>
        </w:rPr>
      </w:pPr>
      <w:r>
        <w:rPr>
          <w:noProof w:val="0"/>
          <w:sz w:val="24"/>
          <w:szCs w:val="24"/>
        </w:rPr>
        <w:t xml:space="preserve"> </w:t>
      </w:r>
      <w:r w:rsidR="00AF5C1A">
        <w:rPr>
          <w:noProof w:val="0"/>
          <w:sz w:val="24"/>
          <w:szCs w:val="24"/>
        </w:rPr>
        <w:t>У складі Н</w:t>
      </w:r>
      <w:r w:rsidR="0057047C">
        <w:rPr>
          <w:noProof w:val="0"/>
          <w:sz w:val="24"/>
          <w:szCs w:val="24"/>
        </w:rPr>
        <w:t>аглядової ради можуть створюватися постійні комітети.</w:t>
      </w:r>
    </w:p>
    <w:p w:rsidR="0057047C" w:rsidRDefault="005B2A42" w:rsidP="006A1901">
      <w:pPr>
        <w:numPr>
          <w:ilvl w:val="1"/>
          <w:numId w:val="27"/>
        </w:numPr>
        <w:ind w:left="0" w:firstLine="0"/>
        <w:jc w:val="both"/>
        <w:rPr>
          <w:noProof w:val="0"/>
          <w:sz w:val="24"/>
          <w:szCs w:val="24"/>
        </w:rPr>
      </w:pPr>
      <w:r>
        <w:rPr>
          <w:noProof w:val="0"/>
          <w:sz w:val="24"/>
          <w:szCs w:val="24"/>
        </w:rPr>
        <w:t xml:space="preserve"> </w:t>
      </w:r>
      <w:r w:rsidR="00AF5C1A">
        <w:rPr>
          <w:noProof w:val="0"/>
          <w:sz w:val="24"/>
          <w:szCs w:val="24"/>
        </w:rPr>
        <w:t>У разі необхідності Н</w:t>
      </w:r>
      <w:r w:rsidR="0057047C">
        <w:rPr>
          <w:noProof w:val="0"/>
          <w:sz w:val="24"/>
          <w:szCs w:val="24"/>
        </w:rPr>
        <w:t>аглядова рада може створювати будь-які, в тому числі тимчасові, комітети, зокрема, стратегічний комітет, комітет з реорганізації, з питань емісії цінних паперів, з питань оцінки діяльності виконавчого органу Товариства, з питань розслідування порушень посадових осіб та інші.</w:t>
      </w:r>
    </w:p>
    <w:p w:rsidR="0057047C" w:rsidRDefault="0057047C" w:rsidP="006A1901">
      <w:pPr>
        <w:numPr>
          <w:ilvl w:val="1"/>
          <w:numId w:val="27"/>
        </w:numPr>
        <w:ind w:left="0" w:firstLine="0"/>
        <w:jc w:val="both"/>
        <w:rPr>
          <w:noProof w:val="0"/>
          <w:sz w:val="24"/>
          <w:szCs w:val="24"/>
        </w:rPr>
      </w:pPr>
      <w:r>
        <w:rPr>
          <w:noProof w:val="0"/>
          <w:sz w:val="24"/>
          <w:szCs w:val="24"/>
        </w:rPr>
        <w:t>Порядок утворення, функції та повноваження постійних та тимчасових комітетів, їх структура, порядок залучення інших осіб до роботи комітету, а також інші питання, пов’язані з діял</w:t>
      </w:r>
      <w:r w:rsidR="00AF5C1A">
        <w:rPr>
          <w:noProof w:val="0"/>
          <w:sz w:val="24"/>
          <w:szCs w:val="24"/>
        </w:rPr>
        <w:t>ьністю комітетів, визначаються Н</w:t>
      </w:r>
      <w:r>
        <w:rPr>
          <w:noProof w:val="0"/>
          <w:sz w:val="24"/>
          <w:szCs w:val="24"/>
        </w:rPr>
        <w:t>аглядовою радою в положенні про відповід</w:t>
      </w:r>
      <w:r w:rsidR="00AF5C1A">
        <w:rPr>
          <w:noProof w:val="0"/>
          <w:sz w:val="24"/>
          <w:szCs w:val="24"/>
        </w:rPr>
        <w:t>ний комітет, що затверджується Н</w:t>
      </w:r>
      <w:r>
        <w:rPr>
          <w:noProof w:val="0"/>
          <w:sz w:val="24"/>
          <w:szCs w:val="24"/>
        </w:rPr>
        <w:t>аглядовою радою.</w:t>
      </w:r>
    </w:p>
    <w:p w:rsidR="0057047C" w:rsidRDefault="0057047C" w:rsidP="006A1901">
      <w:pPr>
        <w:numPr>
          <w:ilvl w:val="1"/>
          <w:numId w:val="27"/>
        </w:numPr>
        <w:ind w:left="0" w:firstLine="0"/>
        <w:jc w:val="both"/>
        <w:rPr>
          <w:noProof w:val="0"/>
          <w:sz w:val="24"/>
          <w:szCs w:val="24"/>
        </w:rPr>
      </w:pPr>
      <w:r>
        <w:rPr>
          <w:noProof w:val="0"/>
          <w:sz w:val="24"/>
          <w:szCs w:val="24"/>
        </w:rPr>
        <w:t>За р</w:t>
      </w:r>
      <w:r w:rsidR="00AF5C1A">
        <w:rPr>
          <w:noProof w:val="0"/>
          <w:sz w:val="24"/>
          <w:szCs w:val="24"/>
        </w:rPr>
        <w:t>езультатами розгляду комітетом Н</w:t>
      </w:r>
      <w:r>
        <w:rPr>
          <w:noProof w:val="0"/>
          <w:sz w:val="24"/>
          <w:szCs w:val="24"/>
        </w:rPr>
        <w:t>аглядової ради певних питань оформлюється рішення (протокол), яке підписується всім</w:t>
      </w:r>
      <w:r w:rsidR="00AF5C1A">
        <w:rPr>
          <w:noProof w:val="0"/>
          <w:sz w:val="24"/>
          <w:szCs w:val="24"/>
        </w:rPr>
        <w:t>а членами комітету і надається Н</w:t>
      </w:r>
      <w:r>
        <w:rPr>
          <w:noProof w:val="0"/>
          <w:sz w:val="24"/>
          <w:szCs w:val="24"/>
        </w:rPr>
        <w:t>аглядовій раді Товариства. Рішення комітету носить рекомендаційний характер.</w:t>
      </w:r>
    </w:p>
    <w:p w:rsidR="0057047C" w:rsidRDefault="0057047C" w:rsidP="0057047C">
      <w:pPr>
        <w:jc w:val="both"/>
        <w:rPr>
          <w:noProof w:val="0"/>
          <w:sz w:val="24"/>
          <w:szCs w:val="24"/>
        </w:rPr>
      </w:pPr>
    </w:p>
    <w:p w:rsidR="0057047C" w:rsidRDefault="006A1901" w:rsidP="006A1901">
      <w:pPr>
        <w:pStyle w:val="1"/>
        <w:spacing w:before="0" w:after="0"/>
        <w:rPr>
          <w:rFonts w:ascii="Times New Roman" w:hAnsi="Times New Roman"/>
          <w:b w:val="0"/>
          <w:bCs w:val="0"/>
          <w:noProof w:val="0"/>
          <w:sz w:val="24"/>
          <w:szCs w:val="24"/>
        </w:rPr>
      </w:pPr>
      <w:r>
        <w:rPr>
          <w:rFonts w:ascii="Times New Roman" w:hAnsi="Times New Roman"/>
          <w:noProof w:val="0"/>
          <w:sz w:val="24"/>
          <w:szCs w:val="24"/>
        </w:rPr>
        <w:t xml:space="preserve">   </w:t>
      </w:r>
      <w:r w:rsidR="0057047C">
        <w:rPr>
          <w:rFonts w:ascii="Times New Roman" w:hAnsi="Times New Roman"/>
          <w:noProof w:val="0"/>
          <w:sz w:val="24"/>
          <w:szCs w:val="24"/>
        </w:rPr>
        <w:t>9.</w:t>
      </w:r>
      <w:r w:rsidR="0057047C">
        <w:rPr>
          <w:noProof w:val="0"/>
        </w:rPr>
        <w:t xml:space="preserve"> </w:t>
      </w:r>
      <w:r w:rsidR="0057047C">
        <w:rPr>
          <w:rFonts w:ascii="Times New Roman" w:hAnsi="Times New Roman"/>
          <w:noProof w:val="0"/>
          <w:sz w:val="24"/>
          <w:szCs w:val="24"/>
        </w:rPr>
        <w:t>ЗАСІДАННЯ НАГЛЯДОВОЇ РАДИ</w:t>
      </w:r>
    </w:p>
    <w:p w:rsidR="0057047C" w:rsidRDefault="005B2A42" w:rsidP="0057047C">
      <w:pPr>
        <w:numPr>
          <w:ilvl w:val="1"/>
          <w:numId w:val="14"/>
        </w:numPr>
        <w:ind w:left="0" w:firstLine="0"/>
        <w:jc w:val="both"/>
        <w:rPr>
          <w:noProof w:val="0"/>
          <w:sz w:val="24"/>
          <w:szCs w:val="24"/>
        </w:rPr>
      </w:pPr>
      <w:r>
        <w:rPr>
          <w:noProof w:val="0"/>
          <w:sz w:val="24"/>
          <w:szCs w:val="24"/>
        </w:rPr>
        <w:t xml:space="preserve"> </w:t>
      </w:r>
      <w:r w:rsidR="00AF5C1A">
        <w:rPr>
          <w:noProof w:val="0"/>
          <w:sz w:val="24"/>
          <w:szCs w:val="24"/>
        </w:rPr>
        <w:t>Організаційною формою роботи Н</w:t>
      </w:r>
      <w:r w:rsidR="0057047C">
        <w:rPr>
          <w:noProof w:val="0"/>
          <w:sz w:val="24"/>
          <w:szCs w:val="24"/>
        </w:rPr>
        <w:t>аглядової ради є чергові та позачергові засідання. Засідання проводяться, як правило, за місцезнаходженням Товариства.</w:t>
      </w:r>
    </w:p>
    <w:p w:rsidR="0057047C" w:rsidRDefault="005B2A42" w:rsidP="0057047C">
      <w:pPr>
        <w:numPr>
          <w:ilvl w:val="1"/>
          <w:numId w:val="14"/>
        </w:numPr>
        <w:ind w:left="0" w:firstLine="0"/>
        <w:jc w:val="both"/>
        <w:rPr>
          <w:noProof w:val="0"/>
          <w:sz w:val="24"/>
          <w:szCs w:val="24"/>
        </w:rPr>
      </w:pPr>
      <w:r>
        <w:rPr>
          <w:noProof w:val="0"/>
          <w:sz w:val="24"/>
          <w:szCs w:val="24"/>
        </w:rPr>
        <w:t xml:space="preserve"> </w:t>
      </w:r>
      <w:r w:rsidR="00AF5C1A">
        <w:rPr>
          <w:noProof w:val="0"/>
          <w:sz w:val="24"/>
          <w:szCs w:val="24"/>
        </w:rPr>
        <w:t>Засідання Н</w:t>
      </w:r>
      <w:r w:rsidR="0057047C">
        <w:rPr>
          <w:noProof w:val="0"/>
          <w:sz w:val="24"/>
          <w:szCs w:val="24"/>
        </w:rPr>
        <w:t>аглядової ради може проводитися у формі:</w:t>
      </w:r>
    </w:p>
    <w:p w:rsidR="0057047C" w:rsidRDefault="00AF5C1A" w:rsidP="0057047C">
      <w:pPr>
        <w:numPr>
          <w:ilvl w:val="0"/>
          <w:numId w:val="15"/>
        </w:numPr>
        <w:jc w:val="both"/>
        <w:rPr>
          <w:noProof w:val="0"/>
          <w:sz w:val="24"/>
          <w:szCs w:val="24"/>
        </w:rPr>
      </w:pPr>
      <w:r>
        <w:rPr>
          <w:noProof w:val="0"/>
          <w:sz w:val="24"/>
          <w:szCs w:val="24"/>
        </w:rPr>
        <w:t>спільної присутності членів Н</w:t>
      </w:r>
      <w:r w:rsidR="0057047C">
        <w:rPr>
          <w:noProof w:val="0"/>
          <w:sz w:val="24"/>
          <w:szCs w:val="24"/>
        </w:rPr>
        <w:t>аглядової ради у визначеному місці для обговорення питань порядку денного та голосування (далі – у формі спільної присутності);</w:t>
      </w:r>
    </w:p>
    <w:p w:rsidR="0057047C" w:rsidRDefault="0057047C" w:rsidP="0057047C">
      <w:pPr>
        <w:numPr>
          <w:ilvl w:val="0"/>
          <w:numId w:val="15"/>
        </w:numPr>
        <w:jc w:val="both"/>
        <w:rPr>
          <w:noProof w:val="0"/>
          <w:sz w:val="24"/>
          <w:szCs w:val="24"/>
        </w:rPr>
      </w:pPr>
      <w:r>
        <w:rPr>
          <w:noProof w:val="0"/>
          <w:sz w:val="24"/>
          <w:szCs w:val="24"/>
        </w:rPr>
        <w:t>заочного голосування (методом опитування) (далі – у формі заочного голосування). Така форма проведення засідання доп</w:t>
      </w:r>
      <w:r w:rsidR="00AF5C1A">
        <w:rPr>
          <w:noProof w:val="0"/>
          <w:sz w:val="24"/>
          <w:szCs w:val="24"/>
        </w:rPr>
        <w:t>ускається, якщо жоден з членів Н</w:t>
      </w:r>
      <w:r>
        <w:rPr>
          <w:noProof w:val="0"/>
          <w:sz w:val="24"/>
          <w:szCs w:val="24"/>
        </w:rPr>
        <w:t>аглядової ради не заперечує проти неї.</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AF5C1A">
        <w:rPr>
          <w:noProof w:val="0"/>
          <w:sz w:val="24"/>
          <w:szCs w:val="24"/>
        </w:rPr>
        <w:t>Чергові засідання Н</w:t>
      </w:r>
      <w:r w:rsidR="0057047C">
        <w:rPr>
          <w:noProof w:val="0"/>
          <w:sz w:val="24"/>
          <w:szCs w:val="24"/>
        </w:rPr>
        <w:t>аглядової ради проводяться за необхід</w:t>
      </w:r>
      <w:r w:rsidR="00AF5C1A">
        <w:rPr>
          <w:noProof w:val="0"/>
          <w:sz w:val="24"/>
          <w:szCs w:val="24"/>
        </w:rPr>
        <w:t xml:space="preserve">ністю, але не рідше одного разу на </w:t>
      </w:r>
      <w:r w:rsidR="0057047C">
        <w:rPr>
          <w:noProof w:val="0"/>
          <w:sz w:val="24"/>
          <w:szCs w:val="24"/>
        </w:rPr>
        <w:t>квартал.</w:t>
      </w:r>
      <w:r w:rsidR="000B6C9E">
        <w:rPr>
          <w:noProof w:val="0"/>
          <w:sz w:val="24"/>
          <w:szCs w:val="24"/>
        </w:rPr>
        <w:t xml:space="preserve">                                                                                                           </w:t>
      </w:r>
      <w:r w:rsidR="00AF5C1A">
        <w:rPr>
          <w:noProof w:val="0"/>
          <w:sz w:val="24"/>
          <w:szCs w:val="24"/>
        </w:rPr>
        <w:t xml:space="preserve">                               </w:t>
      </w:r>
      <w:r w:rsidR="000B6C9E">
        <w:rPr>
          <w:noProof w:val="0"/>
          <w:sz w:val="24"/>
          <w:szCs w:val="24"/>
        </w:rPr>
        <w:t xml:space="preserve">     </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57047C">
        <w:rPr>
          <w:noProof w:val="0"/>
          <w:sz w:val="24"/>
          <w:szCs w:val="24"/>
        </w:rPr>
        <w:t>Рі</w:t>
      </w:r>
      <w:r w:rsidR="0098471A">
        <w:rPr>
          <w:noProof w:val="0"/>
          <w:sz w:val="24"/>
          <w:szCs w:val="24"/>
        </w:rPr>
        <w:t>шення про проведення засідання Н</w:t>
      </w:r>
      <w:r w:rsidR="0057047C">
        <w:rPr>
          <w:noProof w:val="0"/>
          <w:sz w:val="24"/>
          <w:szCs w:val="24"/>
        </w:rPr>
        <w:t>аглядової ради у формі заочного г</w:t>
      </w:r>
      <w:r w:rsidR="0098471A">
        <w:rPr>
          <w:noProof w:val="0"/>
          <w:sz w:val="24"/>
          <w:szCs w:val="24"/>
        </w:rPr>
        <w:t>олосування приймається головою Н</w:t>
      </w:r>
      <w:r w:rsidR="0057047C">
        <w:rPr>
          <w:noProof w:val="0"/>
          <w:sz w:val="24"/>
          <w:szCs w:val="24"/>
        </w:rPr>
        <w:t>аглядової ради Товариства.</w:t>
      </w:r>
    </w:p>
    <w:p w:rsidR="0057047C" w:rsidRDefault="0098471A" w:rsidP="0057047C">
      <w:pPr>
        <w:ind w:firstLine="709"/>
        <w:jc w:val="both"/>
        <w:rPr>
          <w:noProof w:val="0"/>
          <w:sz w:val="24"/>
          <w:szCs w:val="24"/>
        </w:rPr>
      </w:pPr>
      <w:r>
        <w:rPr>
          <w:noProof w:val="0"/>
          <w:sz w:val="24"/>
          <w:szCs w:val="24"/>
        </w:rPr>
        <w:lastRenderedPageBreak/>
        <w:t>Засідання Н</w:t>
      </w:r>
      <w:r w:rsidR="0057047C">
        <w:rPr>
          <w:noProof w:val="0"/>
          <w:sz w:val="24"/>
          <w:szCs w:val="24"/>
        </w:rPr>
        <w:t>аглядової ради у формі заочного голосування не може проводитися при вирішенні таких питань:</w:t>
      </w:r>
    </w:p>
    <w:p w:rsidR="0057047C" w:rsidRDefault="0057047C" w:rsidP="0057047C">
      <w:pPr>
        <w:widowControl w:val="0"/>
        <w:numPr>
          <w:ilvl w:val="0"/>
          <w:numId w:val="16"/>
        </w:numPr>
        <w:jc w:val="both"/>
        <w:rPr>
          <w:noProof w:val="0"/>
          <w:sz w:val="24"/>
          <w:szCs w:val="24"/>
        </w:rPr>
      </w:pPr>
      <w:r>
        <w:rPr>
          <w:noProof w:val="0"/>
          <w:sz w:val="24"/>
          <w:szCs w:val="24"/>
        </w:rPr>
        <w:t>контроль за реалізацією основних напрямів діяльності Товариства;</w:t>
      </w:r>
    </w:p>
    <w:p w:rsidR="0057047C" w:rsidRDefault="0057047C" w:rsidP="0057047C">
      <w:pPr>
        <w:widowControl w:val="0"/>
        <w:numPr>
          <w:ilvl w:val="0"/>
          <w:numId w:val="16"/>
        </w:numPr>
        <w:jc w:val="both"/>
        <w:rPr>
          <w:noProof w:val="0"/>
          <w:sz w:val="24"/>
          <w:szCs w:val="24"/>
        </w:rPr>
      </w:pPr>
      <w:r>
        <w:rPr>
          <w:noProof w:val="0"/>
          <w:sz w:val="24"/>
          <w:szCs w:val="24"/>
        </w:rPr>
        <w:t>ухвалення стратегії Товариства, затвердження річного звіту, бізнес-планів та здійснення контролю за їх реалізацією;</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A5370A">
        <w:rPr>
          <w:noProof w:val="0"/>
          <w:sz w:val="24"/>
          <w:szCs w:val="24"/>
        </w:rPr>
        <w:t xml:space="preserve">Позачергові засідання </w:t>
      </w:r>
      <w:r w:rsidR="0098471A">
        <w:rPr>
          <w:noProof w:val="0"/>
          <w:sz w:val="24"/>
          <w:szCs w:val="24"/>
        </w:rPr>
        <w:t>Н</w:t>
      </w:r>
      <w:r w:rsidR="0057047C">
        <w:rPr>
          <w:noProof w:val="0"/>
          <w:sz w:val="24"/>
          <w:szCs w:val="24"/>
        </w:rPr>
        <w:t>агля</w:t>
      </w:r>
      <w:r w:rsidR="0098471A">
        <w:rPr>
          <w:noProof w:val="0"/>
          <w:sz w:val="24"/>
          <w:szCs w:val="24"/>
        </w:rPr>
        <w:t>дової ради скликаються головою Н</w:t>
      </w:r>
      <w:r w:rsidR="0057047C">
        <w:rPr>
          <w:noProof w:val="0"/>
          <w:sz w:val="24"/>
          <w:szCs w:val="24"/>
        </w:rPr>
        <w:t>аглядової ради у разі необхідності за власною ініціативою або на вимогу:</w:t>
      </w:r>
    </w:p>
    <w:p w:rsidR="0057047C" w:rsidRDefault="0098471A" w:rsidP="0057047C">
      <w:pPr>
        <w:numPr>
          <w:ilvl w:val="0"/>
          <w:numId w:val="17"/>
        </w:numPr>
        <w:jc w:val="both"/>
        <w:rPr>
          <w:noProof w:val="0"/>
          <w:sz w:val="24"/>
          <w:szCs w:val="24"/>
        </w:rPr>
      </w:pPr>
      <w:r>
        <w:rPr>
          <w:noProof w:val="0"/>
          <w:sz w:val="24"/>
          <w:szCs w:val="24"/>
        </w:rPr>
        <w:t>члена Н</w:t>
      </w:r>
      <w:r w:rsidR="0057047C">
        <w:rPr>
          <w:noProof w:val="0"/>
          <w:sz w:val="24"/>
          <w:szCs w:val="24"/>
        </w:rPr>
        <w:t>аглядової ради Товариства;</w:t>
      </w:r>
    </w:p>
    <w:p w:rsidR="0057047C" w:rsidRDefault="0057047C" w:rsidP="0057047C">
      <w:pPr>
        <w:numPr>
          <w:ilvl w:val="0"/>
          <w:numId w:val="17"/>
        </w:numPr>
        <w:jc w:val="both"/>
        <w:rPr>
          <w:noProof w:val="0"/>
          <w:sz w:val="24"/>
          <w:szCs w:val="24"/>
        </w:rPr>
      </w:pPr>
      <w:r>
        <w:rPr>
          <w:noProof w:val="0"/>
          <w:sz w:val="24"/>
          <w:szCs w:val="24"/>
        </w:rPr>
        <w:t>Ревізійної комісії;</w:t>
      </w:r>
    </w:p>
    <w:p w:rsidR="0057047C" w:rsidRDefault="0057047C" w:rsidP="0057047C">
      <w:pPr>
        <w:numPr>
          <w:ilvl w:val="0"/>
          <w:numId w:val="17"/>
        </w:numPr>
        <w:jc w:val="both"/>
        <w:rPr>
          <w:noProof w:val="0"/>
          <w:sz w:val="24"/>
          <w:szCs w:val="24"/>
        </w:rPr>
      </w:pPr>
      <w:r>
        <w:rPr>
          <w:noProof w:val="0"/>
          <w:sz w:val="24"/>
          <w:szCs w:val="24"/>
        </w:rPr>
        <w:t>генерального директора;</w:t>
      </w:r>
    </w:p>
    <w:p w:rsidR="0057047C" w:rsidRDefault="0057047C" w:rsidP="0057047C">
      <w:pPr>
        <w:numPr>
          <w:ilvl w:val="0"/>
          <w:numId w:val="17"/>
        </w:numPr>
        <w:jc w:val="both"/>
        <w:rPr>
          <w:noProof w:val="0"/>
          <w:sz w:val="24"/>
          <w:szCs w:val="24"/>
        </w:rPr>
      </w:pPr>
      <w:r>
        <w:rPr>
          <w:noProof w:val="0"/>
          <w:sz w:val="24"/>
          <w:szCs w:val="24"/>
        </w:rPr>
        <w:t>зовнішнього та/або внутрішнього аудитора Товариства;</w:t>
      </w:r>
    </w:p>
    <w:p w:rsidR="0057047C" w:rsidRDefault="0057047C" w:rsidP="0057047C">
      <w:pPr>
        <w:numPr>
          <w:ilvl w:val="0"/>
          <w:numId w:val="17"/>
        </w:numPr>
        <w:jc w:val="both"/>
        <w:rPr>
          <w:noProof w:val="0"/>
          <w:sz w:val="24"/>
          <w:szCs w:val="24"/>
        </w:rPr>
      </w:pPr>
      <w:r>
        <w:rPr>
          <w:noProof w:val="0"/>
          <w:sz w:val="24"/>
          <w:szCs w:val="24"/>
        </w:rPr>
        <w:t>на вимогу акціонерів, які в сукупності володіють не менш як 5 відсотків голосуючих акцій Товариства;</w:t>
      </w:r>
    </w:p>
    <w:p w:rsidR="0057047C" w:rsidRDefault="0057047C" w:rsidP="0057047C">
      <w:pPr>
        <w:numPr>
          <w:ilvl w:val="0"/>
          <w:numId w:val="17"/>
        </w:numPr>
        <w:jc w:val="both"/>
        <w:rPr>
          <w:noProof w:val="0"/>
          <w:sz w:val="24"/>
          <w:szCs w:val="24"/>
        </w:rPr>
      </w:pPr>
      <w:r>
        <w:rPr>
          <w:noProof w:val="0"/>
          <w:sz w:val="24"/>
          <w:szCs w:val="24"/>
        </w:rPr>
        <w:t xml:space="preserve">інших осіб, визначених Статутом Товариства, які </w:t>
      </w:r>
      <w:r w:rsidR="0098471A">
        <w:rPr>
          <w:noProof w:val="0"/>
          <w:sz w:val="24"/>
          <w:szCs w:val="24"/>
        </w:rPr>
        <w:t>беруть участь у засіданні Н</w:t>
      </w:r>
      <w:r>
        <w:rPr>
          <w:noProof w:val="0"/>
          <w:sz w:val="24"/>
          <w:szCs w:val="24"/>
        </w:rPr>
        <w:t>аглядової ради.</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57047C">
        <w:rPr>
          <w:noProof w:val="0"/>
          <w:sz w:val="24"/>
          <w:szCs w:val="24"/>
        </w:rPr>
        <w:t>Вимога про скл</w:t>
      </w:r>
      <w:r w:rsidR="0098471A">
        <w:rPr>
          <w:noProof w:val="0"/>
          <w:sz w:val="24"/>
          <w:szCs w:val="24"/>
        </w:rPr>
        <w:t>икання позачергового засідання Н</w:t>
      </w:r>
      <w:r w:rsidR="0057047C">
        <w:rPr>
          <w:noProof w:val="0"/>
          <w:sz w:val="24"/>
          <w:szCs w:val="24"/>
        </w:rPr>
        <w:t>аглядової ради складається у письмовій фо</w:t>
      </w:r>
      <w:r w:rsidR="0098471A">
        <w:rPr>
          <w:noProof w:val="0"/>
          <w:sz w:val="24"/>
          <w:szCs w:val="24"/>
        </w:rPr>
        <w:t>рмі і подається на ім’я голови Н</w:t>
      </w:r>
      <w:r w:rsidR="0057047C">
        <w:rPr>
          <w:noProof w:val="0"/>
          <w:sz w:val="24"/>
          <w:szCs w:val="24"/>
        </w:rPr>
        <w:t>аглядової ради.</w:t>
      </w:r>
    </w:p>
    <w:p w:rsidR="0057047C" w:rsidRDefault="0057047C" w:rsidP="00720102">
      <w:pPr>
        <w:ind w:firstLine="708"/>
        <w:jc w:val="both"/>
        <w:rPr>
          <w:noProof w:val="0"/>
          <w:sz w:val="24"/>
          <w:szCs w:val="24"/>
        </w:rPr>
      </w:pPr>
      <w:r>
        <w:rPr>
          <w:noProof w:val="0"/>
          <w:sz w:val="24"/>
          <w:szCs w:val="24"/>
        </w:rPr>
        <w:t>Датою надання вимоги вважається дата:</w:t>
      </w:r>
    </w:p>
    <w:p w:rsidR="0057047C" w:rsidRDefault="0057047C" w:rsidP="0057047C">
      <w:pPr>
        <w:numPr>
          <w:ilvl w:val="0"/>
          <w:numId w:val="18"/>
        </w:numPr>
        <w:jc w:val="both"/>
        <w:rPr>
          <w:noProof w:val="0"/>
          <w:sz w:val="24"/>
          <w:szCs w:val="24"/>
        </w:rPr>
      </w:pPr>
      <w:r>
        <w:rPr>
          <w:noProof w:val="0"/>
          <w:sz w:val="24"/>
          <w:szCs w:val="24"/>
        </w:rPr>
        <w:t>вручення повідомлення під розпис;</w:t>
      </w:r>
    </w:p>
    <w:p w:rsidR="0057047C" w:rsidRDefault="0057047C" w:rsidP="0057047C">
      <w:pPr>
        <w:numPr>
          <w:ilvl w:val="0"/>
          <w:numId w:val="18"/>
        </w:numPr>
        <w:jc w:val="both"/>
        <w:rPr>
          <w:noProof w:val="0"/>
          <w:sz w:val="24"/>
          <w:szCs w:val="24"/>
        </w:rPr>
      </w:pPr>
      <w:r>
        <w:rPr>
          <w:noProof w:val="0"/>
          <w:sz w:val="24"/>
          <w:szCs w:val="24"/>
        </w:rPr>
        <w:t>зазначена на відбитку календарного штемпеля поштової організації, що прийняла повідомлення від відправника.</w:t>
      </w:r>
    </w:p>
    <w:p w:rsidR="0057047C" w:rsidRDefault="0057047C" w:rsidP="0057047C">
      <w:pPr>
        <w:ind w:firstLine="709"/>
        <w:jc w:val="both"/>
        <w:rPr>
          <w:noProof w:val="0"/>
          <w:sz w:val="24"/>
          <w:szCs w:val="24"/>
        </w:rPr>
      </w:pPr>
      <w:r>
        <w:rPr>
          <w:noProof w:val="0"/>
          <w:sz w:val="24"/>
          <w:szCs w:val="24"/>
        </w:rPr>
        <w:t>Вимога про скл</w:t>
      </w:r>
      <w:r w:rsidR="0098471A">
        <w:rPr>
          <w:noProof w:val="0"/>
          <w:sz w:val="24"/>
          <w:szCs w:val="24"/>
        </w:rPr>
        <w:t>икання позачергового засідання Н</w:t>
      </w:r>
      <w:r>
        <w:rPr>
          <w:noProof w:val="0"/>
          <w:sz w:val="24"/>
          <w:szCs w:val="24"/>
        </w:rPr>
        <w:t>аглядової ради повинна містити:</w:t>
      </w:r>
    </w:p>
    <w:p w:rsidR="0057047C" w:rsidRDefault="0057047C" w:rsidP="0057047C">
      <w:pPr>
        <w:numPr>
          <w:ilvl w:val="0"/>
          <w:numId w:val="19"/>
        </w:numPr>
        <w:jc w:val="both"/>
        <w:rPr>
          <w:noProof w:val="0"/>
          <w:sz w:val="24"/>
          <w:szCs w:val="24"/>
        </w:rPr>
      </w:pPr>
      <w:r>
        <w:rPr>
          <w:noProof w:val="0"/>
          <w:sz w:val="24"/>
          <w:szCs w:val="24"/>
        </w:rPr>
        <w:t>прізвище, ім’я та по батькові, посаду особи, що її вносить;</w:t>
      </w:r>
    </w:p>
    <w:p w:rsidR="0057047C" w:rsidRDefault="0057047C" w:rsidP="0057047C">
      <w:pPr>
        <w:numPr>
          <w:ilvl w:val="0"/>
          <w:numId w:val="19"/>
        </w:numPr>
        <w:jc w:val="both"/>
        <w:rPr>
          <w:noProof w:val="0"/>
          <w:sz w:val="24"/>
          <w:szCs w:val="24"/>
        </w:rPr>
      </w:pPr>
      <w:r>
        <w:rPr>
          <w:noProof w:val="0"/>
          <w:sz w:val="24"/>
          <w:szCs w:val="24"/>
        </w:rPr>
        <w:t>підстави для скл</w:t>
      </w:r>
      <w:r w:rsidR="0098471A">
        <w:rPr>
          <w:noProof w:val="0"/>
          <w:sz w:val="24"/>
          <w:szCs w:val="24"/>
        </w:rPr>
        <w:t>икання позачергового засідання Н</w:t>
      </w:r>
      <w:r>
        <w:rPr>
          <w:noProof w:val="0"/>
          <w:sz w:val="24"/>
          <w:szCs w:val="24"/>
        </w:rPr>
        <w:t>аглядової ради;</w:t>
      </w:r>
    </w:p>
    <w:p w:rsidR="0057047C" w:rsidRDefault="0057047C" w:rsidP="0057047C">
      <w:pPr>
        <w:numPr>
          <w:ilvl w:val="0"/>
          <w:numId w:val="19"/>
        </w:numPr>
        <w:jc w:val="both"/>
        <w:rPr>
          <w:noProof w:val="0"/>
          <w:sz w:val="24"/>
          <w:szCs w:val="24"/>
        </w:rPr>
      </w:pPr>
      <w:r>
        <w:rPr>
          <w:noProof w:val="0"/>
          <w:sz w:val="24"/>
          <w:szCs w:val="24"/>
        </w:rPr>
        <w:t>формулювання порядку денного або питання, яке пропонується внести до порядку денного.</w:t>
      </w:r>
    </w:p>
    <w:p w:rsidR="0057047C" w:rsidRDefault="0057047C" w:rsidP="0057047C">
      <w:pPr>
        <w:ind w:firstLine="709"/>
        <w:jc w:val="both"/>
        <w:rPr>
          <w:noProof w:val="0"/>
          <w:sz w:val="24"/>
          <w:szCs w:val="24"/>
        </w:rPr>
      </w:pPr>
      <w:r>
        <w:rPr>
          <w:noProof w:val="0"/>
          <w:sz w:val="24"/>
          <w:szCs w:val="24"/>
        </w:rPr>
        <w:t>Вимога має бути підписана особою, що її подає.</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98471A">
        <w:rPr>
          <w:noProof w:val="0"/>
          <w:sz w:val="24"/>
          <w:szCs w:val="24"/>
        </w:rPr>
        <w:t>Позачергове засідання Н</w:t>
      </w:r>
      <w:r w:rsidR="0057047C">
        <w:rPr>
          <w:noProof w:val="0"/>
          <w:sz w:val="24"/>
          <w:szCs w:val="24"/>
        </w:rPr>
        <w:t xml:space="preserve">аглядової </w:t>
      </w:r>
      <w:r w:rsidR="0098471A">
        <w:rPr>
          <w:noProof w:val="0"/>
          <w:sz w:val="24"/>
          <w:szCs w:val="24"/>
        </w:rPr>
        <w:t>ради має бути скликане головою Н</w:t>
      </w:r>
      <w:r w:rsidR="0057047C">
        <w:rPr>
          <w:noProof w:val="0"/>
          <w:sz w:val="24"/>
          <w:szCs w:val="24"/>
        </w:rPr>
        <w:t>аглядової ради не пізніше як через 5 робочих днів після отримання відповідної вимоги.</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98471A">
        <w:rPr>
          <w:noProof w:val="0"/>
          <w:sz w:val="24"/>
          <w:szCs w:val="24"/>
        </w:rPr>
        <w:t>На засідання Н</w:t>
      </w:r>
      <w:r w:rsidR="0057047C">
        <w:rPr>
          <w:noProof w:val="0"/>
          <w:sz w:val="24"/>
          <w:szCs w:val="24"/>
        </w:rPr>
        <w:t>аглядової можуть бути запрошені:</w:t>
      </w:r>
    </w:p>
    <w:p w:rsidR="0057047C" w:rsidRDefault="0057047C" w:rsidP="0057047C">
      <w:pPr>
        <w:numPr>
          <w:ilvl w:val="0"/>
          <w:numId w:val="20"/>
        </w:numPr>
        <w:jc w:val="both"/>
        <w:rPr>
          <w:noProof w:val="0"/>
          <w:sz w:val="24"/>
          <w:szCs w:val="24"/>
        </w:rPr>
      </w:pPr>
      <w:r>
        <w:rPr>
          <w:noProof w:val="0"/>
          <w:sz w:val="24"/>
          <w:szCs w:val="24"/>
        </w:rPr>
        <w:t>генеральний директор;</w:t>
      </w:r>
    </w:p>
    <w:p w:rsidR="0057047C" w:rsidRDefault="0057047C" w:rsidP="0057047C">
      <w:pPr>
        <w:numPr>
          <w:ilvl w:val="0"/>
          <w:numId w:val="20"/>
        </w:numPr>
        <w:jc w:val="both"/>
        <w:rPr>
          <w:noProof w:val="0"/>
          <w:sz w:val="24"/>
          <w:szCs w:val="24"/>
        </w:rPr>
      </w:pPr>
      <w:r>
        <w:rPr>
          <w:noProof w:val="0"/>
          <w:sz w:val="24"/>
          <w:szCs w:val="24"/>
        </w:rPr>
        <w:t>з правом дорадчого голосу голова та члени Ревізійної комісії;</w:t>
      </w:r>
    </w:p>
    <w:p w:rsidR="0057047C" w:rsidRDefault="0057047C" w:rsidP="0057047C">
      <w:pPr>
        <w:numPr>
          <w:ilvl w:val="0"/>
          <w:numId w:val="20"/>
        </w:numPr>
        <w:jc w:val="both"/>
        <w:rPr>
          <w:noProof w:val="0"/>
          <w:sz w:val="24"/>
          <w:szCs w:val="24"/>
        </w:rPr>
      </w:pPr>
      <w:r>
        <w:rPr>
          <w:noProof w:val="0"/>
          <w:sz w:val="24"/>
          <w:szCs w:val="24"/>
        </w:rPr>
        <w:t>керівники структурних підрозділів;</w:t>
      </w:r>
    </w:p>
    <w:p w:rsidR="0057047C" w:rsidRDefault="0057047C" w:rsidP="0057047C">
      <w:pPr>
        <w:numPr>
          <w:ilvl w:val="0"/>
          <w:numId w:val="20"/>
        </w:numPr>
        <w:jc w:val="both"/>
        <w:rPr>
          <w:noProof w:val="0"/>
          <w:sz w:val="24"/>
          <w:szCs w:val="24"/>
        </w:rPr>
      </w:pPr>
      <w:r>
        <w:rPr>
          <w:noProof w:val="0"/>
          <w:sz w:val="24"/>
          <w:szCs w:val="24"/>
        </w:rPr>
        <w:t>представник зовнішнього аудитора;</w:t>
      </w:r>
    </w:p>
    <w:p w:rsidR="0057047C" w:rsidRDefault="0057047C" w:rsidP="0057047C">
      <w:pPr>
        <w:numPr>
          <w:ilvl w:val="0"/>
          <w:numId w:val="20"/>
        </w:numPr>
        <w:jc w:val="both"/>
        <w:rPr>
          <w:noProof w:val="0"/>
          <w:sz w:val="24"/>
          <w:szCs w:val="24"/>
        </w:rPr>
      </w:pPr>
      <w:r>
        <w:rPr>
          <w:noProof w:val="0"/>
          <w:sz w:val="24"/>
          <w:szCs w:val="24"/>
        </w:rPr>
        <w:t>з правом дорадчого голосу представник Ради трудового колективу, який підписав колективний договір від імені трудового колективу.</w:t>
      </w:r>
    </w:p>
    <w:p w:rsidR="0057047C" w:rsidRDefault="00720102" w:rsidP="0057047C">
      <w:pPr>
        <w:numPr>
          <w:ilvl w:val="1"/>
          <w:numId w:val="14"/>
        </w:numPr>
        <w:ind w:left="0" w:firstLine="0"/>
        <w:jc w:val="both"/>
        <w:rPr>
          <w:noProof w:val="0"/>
          <w:sz w:val="24"/>
          <w:szCs w:val="24"/>
        </w:rPr>
      </w:pPr>
      <w:r>
        <w:rPr>
          <w:noProof w:val="0"/>
          <w:sz w:val="24"/>
          <w:szCs w:val="24"/>
        </w:rPr>
        <w:t xml:space="preserve"> </w:t>
      </w:r>
      <w:r w:rsidR="0098471A">
        <w:rPr>
          <w:noProof w:val="0"/>
          <w:sz w:val="24"/>
          <w:szCs w:val="24"/>
        </w:rPr>
        <w:t>Порядок денний засідання Н</w:t>
      </w:r>
      <w:r w:rsidR="0057047C">
        <w:rPr>
          <w:noProof w:val="0"/>
          <w:sz w:val="24"/>
          <w:szCs w:val="24"/>
        </w:rPr>
        <w:t>аглядов</w:t>
      </w:r>
      <w:r w:rsidR="0098471A">
        <w:rPr>
          <w:noProof w:val="0"/>
          <w:sz w:val="24"/>
          <w:szCs w:val="24"/>
        </w:rPr>
        <w:t>ої ради затверджується головою Н</w:t>
      </w:r>
      <w:r w:rsidR="0057047C">
        <w:rPr>
          <w:noProof w:val="0"/>
          <w:sz w:val="24"/>
          <w:szCs w:val="24"/>
        </w:rPr>
        <w:t>аглядової ради.</w:t>
      </w:r>
    </w:p>
    <w:p w:rsidR="0057047C" w:rsidRDefault="0057047C" w:rsidP="0057047C">
      <w:pPr>
        <w:numPr>
          <w:ilvl w:val="1"/>
          <w:numId w:val="14"/>
        </w:numPr>
        <w:ind w:left="0" w:firstLine="0"/>
        <w:jc w:val="both"/>
        <w:rPr>
          <w:noProof w:val="0"/>
          <w:sz w:val="24"/>
          <w:szCs w:val="24"/>
        </w:rPr>
      </w:pPr>
      <w:r>
        <w:rPr>
          <w:noProof w:val="0"/>
          <w:sz w:val="24"/>
          <w:szCs w:val="24"/>
        </w:rPr>
        <w:t>Про скликання чергових</w:t>
      </w:r>
      <w:r w:rsidR="0098471A">
        <w:rPr>
          <w:noProof w:val="0"/>
          <w:sz w:val="24"/>
          <w:szCs w:val="24"/>
        </w:rPr>
        <w:t xml:space="preserve"> або позачергових засідань Н</w:t>
      </w:r>
      <w:r>
        <w:rPr>
          <w:noProof w:val="0"/>
          <w:sz w:val="24"/>
          <w:szCs w:val="24"/>
        </w:rPr>
        <w:t>аглядової ради кожний член Наглядової ради повідомляється: про скликання чергових засідань – не пізніше як за 14 робочих днів, а про скликання позачергових засідань – не пізніше як за 3 робочі дні до дати проведення засідання.</w:t>
      </w:r>
    </w:p>
    <w:p w:rsidR="0057047C" w:rsidRDefault="0057047C" w:rsidP="0057047C">
      <w:pPr>
        <w:ind w:firstLine="709"/>
        <w:jc w:val="both"/>
        <w:rPr>
          <w:noProof w:val="0"/>
          <w:sz w:val="24"/>
          <w:szCs w:val="24"/>
        </w:rPr>
      </w:pPr>
      <w:r>
        <w:rPr>
          <w:noProof w:val="0"/>
          <w:sz w:val="24"/>
          <w:szCs w:val="24"/>
        </w:rPr>
        <w:t>Повідомлення має містити інформацію про дату, час, місце, форму проведення засідання та його порядок денний. До повідомлення додається інформаційний пакет, що включає:</w:t>
      </w:r>
    </w:p>
    <w:p w:rsidR="0057047C" w:rsidRDefault="0057047C" w:rsidP="0057047C">
      <w:pPr>
        <w:numPr>
          <w:ilvl w:val="0"/>
          <w:numId w:val="21"/>
        </w:numPr>
        <w:jc w:val="both"/>
        <w:rPr>
          <w:noProof w:val="0"/>
          <w:sz w:val="24"/>
          <w:szCs w:val="24"/>
        </w:rPr>
      </w:pPr>
      <w:r>
        <w:rPr>
          <w:noProof w:val="0"/>
          <w:sz w:val="24"/>
          <w:szCs w:val="24"/>
        </w:rPr>
        <w:t>матеріали стосовно питань порядку</w:t>
      </w:r>
      <w:r w:rsidR="0098471A">
        <w:rPr>
          <w:noProof w:val="0"/>
          <w:sz w:val="24"/>
          <w:szCs w:val="24"/>
        </w:rPr>
        <w:t xml:space="preserve"> денного, які необхідні членам Н</w:t>
      </w:r>
      <w:r>
        <w:rPr>
          <w:noProof w:val="0"/>
          <w:sz w:val="24"/>
          <w:szCs w:val="24"/>
        </w:rPr>
        <w:t>аглядової ради для підготовки до засідання;</w:t>
      </w:r>
    </w:p>
    <w:p w:rsidR="0057047C" w:rsidRDefault="0057047C" w:rsidP="0057047C">
      <w:pPr>
        <w:numPr>
          <w:ilvl w:val="0"/>
          <w:numId w:val="21"/>
        </w:numPr>
        <w:jc w:val="both"/>
        <w:rPr>
          <w:noProof w:val="0"/>
          <w:sz w:val="24"/>
          <w:szCs w:val="24"/>
        </w:rPr>
      </w:pPr>
      <w:r>
        <w:rPr>
          <w:noProof w:val="0"/>
          <w:sz w:val="24"/>
          <w:szCs w:val="24"/>
        </w:rPr>
        <w:t>проекти рішень з питань порядку денного.</w:t>
      </w:r>
    </w:p>
    <w:p w:rsidR="0057047C" w:rsidRDefault="0057047C" w:rsidP="0057047C">
      <w:pPr>
        <w:numPr>
          <w:ilvl w:val="1"/>
          <w:numId w:val="14"/>
        </w:numPr>
        <w:ind w:left="0" w:firstLine="0"/>
        <w:jc w:val="both"/>
        <w:rPr>
          <w:noProof w:val="0"/>
          <w:sz w:val="24"/>
          <w:szCs w:val="24"/>
        </w:rPr>
      </w:pPr>
      <w:r>
        <w:rPr>
          <w:noProof w:val="0"/>
          <w:sz w:val="24"/>
          <w:szCs w:val="24"/>
        </w:rPr>
        <w:t>Ініціатори скл</w:t>
      </w:r>
      <w:r w:rsidR="007126E5">
        <w:rPr>
          <w:noProof w:val="0"/>
          <w:sz w:val="24"/>
          <w:szCs w:val="24"/>
        </w:rPr>
        <w:t>икання позачергового засід</w:t>
      </w:r>
      <w:r w:rsidR="0098471A">
        <w:rPr>
          <w:noProof w:val="0"/>
          <w:sz w:val="24"/>
          <w:szCs w:val="24"/>
        </w:rPr>
        <w:t>ання Н</w:t>
      </w:r>
      <w:r>
        <w:rPr>
          <w:noProof w:val="0"/>
          <w:sz w:val="24"/>
          <w:szCs w:val="24"/>
        </w:rPr>
        <w:t>аглядової ради повідомляються про його проведення у порядку, передбаченому п. 9.10 цього Положення, та беруть участь у такому засіданні.</w:t>
      </w:r>
      <w:r w:rsidR="000B6C9E">
        <w:rPr>
          <w:noProof w:val="0"/>
          <w:sz w:val="24"/>
          <w:szCs w:val="24"/>
        </w:rPr>
        <w:t xml:space="preserve">                                                                                                   </w:t>
      </w:r>
      <w:r w:rsidR="00862190">
        <w:rPr>
          <w:noProof w:val="0"/>
          <w:sz w:val="24"/>
          <w:szCs w:val="24"/>
        </w:rPr>
        <w:t xml:space="preserve">                              </w:t>
      </w:r>
    </w:p>
    <w:p w:rsidR="0057047C" w:rsidRDefault="0098471A" w:rsidP="0057047C">
      <w:pPr>
        <w:numPr>
          <w:ilvl w:val="1"/>
          <w:numId w:val="14"/>
        </w:numPr>
        <w:ind w:left="0" w:firstLine="0"/>
        <w:jc w:val="both"/>
        <w:rPr>
          <w:noProof w:val="0"/>
          <w:sz w:val="24"/>
          <w:szCs w:val="24"/>
        </w:rPr>
      </w:pPr>
      <w:r>
        <w:rPr>
          <w:noProof w:val="0"/>
          <w:sz w:val="24"/>
          <w:szCs w:val="24"/>
        </w:rPr>
        <w:t>Засідання Н</w:t>
      </w:r>
      <w:r w:rsidR="0057047C">
        <w:rPr>
          <w:noProof w:val="0"/>
          <w:sz w:val="24"/>
          <w:szCs w:val="24"/>
        </w:rPr>
        <w:t>аглядової ради вважається правомочним, якщо в ньому беруть участь більше половини її членів від кількісного складу, встановленого Загальними зборами.</w:t>
      </w:r>
    </w:p>
    <w:p w:rsidR="0057047C" w:rsidRDefault="0098471A" w:rsidP="0057047C">
      <w:pPr>
        <w:numPr>
          <w:ilvl w:val="1"/>
          <w:numId w:val="14"/>
        </w:numPr>
        <w:ind w:left="0" w:firstLine="0"/>
        <w:jc w:val="both"/>
        <w:rPr>
          <w:noProof w:val="0"/>
          <w:sz w:val="24"/>
          <w:szCs w:val="24"/>
        </w:rPr>
      </w:pPr>
      <w:r>
        <w:rPr>
          <w:noProof w:val="0"/>
          <w:sz w:val="24"/>
          <w:szCs w:val="24"/>
        </w:rPr>
        <w:lastRenderedPageBreak/>
        <w:t>Член Наглядової ради</w:t>
      </w:r>
      <w:r w:rsidR="007126E5">
        <w:rPr>
          <w:noProof w:val="0"/>
          <w:sz w:val="24"/>
          <w:szCs w:val="24"/>
        </w:rPr>
        <w:t xml:space="preserve"> представ</w:t>
      </w:r>
      <w:r>
        <w:rPr>
          <w:noProof w:val="0"/>
          <w:sz w:val="24"/>
          <w:szCs w:val="24"/>
        </w:rPr>
        <w:t xml:space="preserve">ник акціонера (групи акціонерів) може бути замінений ними у будь-який час. </w:t>
      </w:r>
    </w:p>
    <w:p w:rsidR="0057047C" w:rsidRDefault="0098471A" w:rsidP="0057047C">
      <w:pPr>
        <w:numPr>
          <w:ilvl w:val="1"/>
          <w:numId w:val="14"/>
        </w:numPr>
        <w:ind w:left="0" w:firstLine="0"/>
        <w:jc w:val="both"/>
        <w:rPr>
          <w:noProof w:val="0"/>
          <w:sz w:val="24"/>
          <w:szCs w:val="24"/>
        </w:rPr>
      </w:pPr>
      <w:r>
        <w:rPr>
          <w:noProof w:val="0"/>
          <w:sz w:val="24"/>
          <w:szCs w:val="24"/>
        </w:rPr>
        <w:t>Рішення Н</w:t>
      </w:r>
      <w:r w:rsidR="0057047C">
        <w:rPr>
          <w:noProof w:val="0"/>
          <w:sz w:val="24"/>
          <w:szCs w:val="24"/>
        </w:rPr>
        <w:t>аглядової ради приймається пр</w:t>
      </w:r>
      <w:r>
        <w:rPr>
          <w:noProof w:val="0"/>
          <w:sz w:val="24"/>
          <w:szCs w:val="24"/>
        </w:rPr>
        <w:t>остою більшістю голосів членів Н</w:t>
      </w:r>
      <w:r w:rsidR="0057047C">
        <w:rPr>
          <w:noProof w:val="0"/>
          <w:sz w:val="24"/>
          <w:szCs w:val="24"/>
        </w:rPr>
        <w:t>аглядової ради, які беруть участь у засіданні та мають право голосу.</w:t>
      </w:r>
    </w:p>
    <w:p w:rsidR="0057047C" w:rsidRDefault="0057047C" w:rsidP="0057047C">
      <w:pPr>
        <w:numPr>
          <w:ilvl w:val="1"/>
          <w:numId w:val="14"/>
        </w:numPr>
        <w:ind w:left="0" w:firstLine="0"/>
        <w:jc w:val="both"/>
        <w:rPr>
          <w:noProof w:val="0"/>
          <w:sz w:val="24"/>
          <w:szCs w:val="24"/>
        </w:rPr>
      </w:pPr>
      <w:r>
        <w:rPr>
          <w:noProof w:val="0"/>
          <w:sz w:val="24"/>
          <w:szCs w:val="24"/>
        </w:rPr>
        <w:t>Рішення про вчинення значного правочину, якщо ринкова вартість майна або послуг, що є предметом такого правочину, становить від 10 до 25 відсотків вартості активів Товариства за даними останньої річної фінансової зві</w:t>
      </w:r>
      <w:r w:rsidR="00666BA3">
        <w:rPr>
          <w:noProof w:val="0"/>
          <w:sz w:val="24"/>
          <w:szCs w:val="24"/>
        </w:rPr>
        <w:t>тності Товариства, приймається Н</w:t>
      </w:r>
      <w:r>
        <w:rPr>
          <w:noProof w:val="0"/>
          <w:sz w:val="24"/>
          <w:szCs w:val="24"/>
        </w:rPr>
        <w:t xml:space="preserve">аглядовою радою не менш ніж </w:t>
      </w:r>
      <w:r w:rsidR="00666BA3">
        <w:rPr>
          <w:noProof w:val="0"/>
          <w:sz w:val="24"/>
          <w:szCs w:val="24"/>
        </w:rPr>
        <w:t>трьома чвертями голосів членів Н</w:t>
      </w:r>
      <w:r>
        <w:rPr>
          <w:noProof w:val="0"/>
          <w:sz w:val="24"/>
          <w:szCs w:val="24"/>
        </w:rPr>
        <w:t>аглядової ради, які беруть участь у засіданні. З метою обмеження кредитного ризику за операціями з пов’язаними особами та інсайдерами Товариства прийняття рішень про надання Товариством кредиту, позики, гарантії чи поручительства здійснюється у відповідності з вимогами нормативно-правових актів України.</w:t>
      </w:r>
    </w:p>
    <w:p w:rsidR="0057047C" w:rsidRDefault="00666BA3" w:rsidP="0057047C">
      <w:pPr>
        <w:numPr>
          <w:ilvl w:val="1"/>
          <w:numId w:val="14"/>
        </w:numPr>
        <w:ind w:left="0" w:firstLine="0"/>
        <w:jc w:val="both"/>
        <w:rPr>
          <w:noProof w:val="0"/>
          <w:sz w:val="24"/>
          <w:szCs w:val="24"/>
        </w:rPr>
      </w:pPr>
      <w:r>
        <w:rPr>
          <w:noProof w:val="0"/>
          <w:sz w:val="24"/>
          <w:szCs w:val="24"/>
        </w:rPr>
        <w:t>У разі прийняття Н</w:t>
      </w:r>
      <w:r w:rsidR="0057047C">
        <w:rPr>
          <w:noProof w:val="0"/>
          <w:sz w:val="24"/>
          <w:szCs w:val="24"/>
        </w:rPr>
        <w:t>аглядовою радою рішення про укладення Товариством правочину, щодо якого є конфлікт ін</w:t>
      </w:r>
      <w:r>
        <w:rPr>
          <w:noProof w:val="0"/>
          <w:sz w:val="24"/>
          <w:szCs w:val="24"/>
        </w:rPr>
        <w:t>тересів у члена Н</w:t>
      </w:r>
      <w:r w:rsidR="0057047C">
        <w:rPr>
          <w:noProof w:val="0"/>
          <w:sz w:val="24"/>
          <w:szCs w:val="24"/>
        </w:rPr>
        <w:t>аглядової ради, такий член повинен до початку голосу</w:t>
      </w:r>
      <w:r>
        <w:rPr>
          <w:noProof w:val="0"/>
          <w:sz w:val="24"/>
          <w:szCs w:val="24"/>
        </w:rPr>
        <w:t>вання повідомити про це голову Н</w:t>
      </w:r>
      <w:r w:rsidR="0057047C">
        <w:rPr>
          <w:noProof w:val="0"/>
          <w:sz w:val="24"/>
          <w:szCs w:val="24"/>
        </w:rPr>
        <w:t xml:space="preserve">аглядової ради особисто </w:t>
      </w:r>
      <w:r w:rsidR="000B6C9E">
        <w:rPr>
          <w:noProof w:val="0"/>
          <w:sz w:val="24"/>
          <w:szCs w:val="24"/>
        </w:rPr>
        <w:t>та не брати участі у голосуванні</w:t>
      </w:r>
      <w:r w:rsidR="0057047C">
        <w:rPr>
          <w:noProof w:val="0"/>
          <w:sz w:val="24"/>
          <w:szCs w:val="24"/>
        </w:rPr>
        <w:t xml:space="preserve"> з цього питання.</w:t>
      </w:r>
    </w:p>
    <w:p w:rsidR="0057047C" w:rsidRDefault="00666BA3" w:rsidP="0057047C">
      <w:pPr>
        <w:numPr>
          <w:ilvl w:val="1"/>
          <w:numId w:val="14"/>
        </w:numPr>
        <w:ind w:left="0" w:firstLine="0"/>
        <w:jc w:val="both"/>
        <w:rPr>
          <w:noProof w:val="0"/>
          <w:sz w:val="24"/>
          <w:szCs w:val="24"/>
        </w:rPr>
      </w:pPr>
      <w:r>
        <w:rPr>
          <w:noProof w:val="0"/>
          <w:sz w:val="24"/>
          <w:szCs w:val="24"/>
        </w:rPr>
        <w:t>Рішення Н</w:t>
      </w:r>
      <w:r w:rsidR="0057047C">
        <w:rPr>
          <w:noProof w:val="0"/>
          <w:sz w:val="24"/>
          <w:szCs w:val="24"/>
        </w:rPr>
        <w:t>аглядової ради на засіданні у формі спільної присутності приймається, як правило, способом відкритого голосування</w:t>
      </w:r>
      <w:r w:rsidR="007126E5">
        <w:rPr>
          <w:noProof w:val="0"/>
          <w:sz w:val="24"/>
          <w:szCs w:val="24"/>
        </w:rPr>
        <w:t xml:space="preserve">. На вимогу </w:t>
      </w:r>
      <w:r>
        <w:rPr>
          <w:noProof w:val="0"/>
          <w:sz w:val="24"/>
          <w:szCs w:val="24"/>
        </w:rPr>
        <w:t>будь-кого з членів Н</w:t>
      </w:r>
      <w:r w:rsidR="0057047C">
        <w:rPr>
          <w:noProof w:val="0"/>
          <w:sz w:val="24"/>
          <w:szCs w:val="24"/>
        </w:rPr>
        <w:t>аглядової ради може бути проведене таємне голосування з використанням бюлетенів для голосування.</w:t>
      </w:r>
    </w:p>
    <w:p w:rsidR="0057047C" w:rsidRDefault="0057047C" w:rsidP="0057047C">
      <w:pPr>
        <w:numPr>
          <w:ilvl w:val="1"/>
          <w:numId w:val="14"/>
        </w:numPr>
        <w:ind w:left="0" w:firstLine="0"/>
        <w:jc w:val="both"/>
        <w:rPr>
          <w:noProof w:val="0"/>
          <w:sz w:val="24"/>
          <w:szCs w:val="24"/>
        </w:rPr>
      </w:pPr>
      <w:r>
        <w:rPr>
          <w:noProof w:val="0"/>
          <w:sz w:val="24"/>
          <w:szCs w:val="24"/>
        </w:rPr>
        <w:t>Бюлетені для таємн</w:t>
      </w:r>
      <w:r w:rsidR="00666BA3">
        <w:rPr>
          <w:noProof w:val="0"/>
          <w:sz w:val="24"/>
          <w:szCs w:val="24"/>
        </w:rPr>
        <w:t>ого голосування затверджуються Н</w:t>
      </w:r>
      <w:r>
        <w:rPr>
          <w:noProof w:val="0"/>
          <w:sz w:val="24"/>
          <w:szCs w:val="24"/>
        </w:rPr>
        <w:t>аглядовою радою.</w:t>
      </w:r>
    </w:p>
    <w:p w:rsidR="0057047C" w:rsidRDefault="00666BA3" w:rsidP="0057047C">
      <w:pPr>
        <w:numPr>
          <w:ilvl w:val="1"/>
          <w:numId w:val="14"/>
        </w:numPr>
        <w:ind w:left="0" w:firstLine="0"/>
        <w:jc w:val="both"/>
        <w:rPr>
          <w:noProof w:val="0"/>
          <w:sz w:val="24"/>
          <w:szCs w:val="24"/>
        </w:rPr>
      </w:pPr>
      <w:r>
        <w:rPr>
          <w:noProof w:val="0"/>
          <w:sz w:val="24"/>
          <w:szCs w:val="24"/>
        </w:rPr>
        <w:t>Під час засідання Н</w:t>
      </w:r>
      <w:r w:rsidR="0057047C">
        <w:rPr>
          <w:noProof w:val="0"/>
          <w:sz w:val="24"/>
          <w:szCs w:val="24"/>
        </w:rPr>
        <w:t>аглядової ради у формі</w:t>
      </w:r>
      <w:r w:rsidR="007126E5">
        <w:rPr>
          <w:noProof w:val="0"/>
          <w:sz w:val="24"/>
          <w:szCs w:val="24"/>
        </w:rPr>
        <w:t xml:space="preserve"> спільної присутності секретар </w:t>
      </w:r>
      <w:r>
        <w:rPr>
          <w:noProof w:val="0"/>
          <w:sz w:val="24"/>
          <w:szCs w:val="24"/>
        </w:rPr>
        <w:t>Н</w:t>
      </w:r>
      <w:r w:rsidR="0057047C">
        <w:rPr>
          <w:noProof w:val="0"/>
          <w:sz w:val="24"/>
          <w:szCs w:val="24"/>
        </w:rPr>
        <w:t>аглядової ради веде протокол.</w:t>
      </w:r>
    </w:p>
    <w:p w:rsidR="0057047C" w:rsidRDefault="00666BA3" w:rsidP="0057047C">
      <w:pPr>
        <w:ind w:firstLine="709"/>
        <w:jc w:val="both"/>
        <w:rPr>
          <w:noProof w:val="0"/>
          <w:sz w:val="24"/>
          <w:szCs w:val="24"/>
        </w:rPr>
      </w:pPr>
      <w:r>
        <w:rPr>
          <w:noProof w:val="0"/>
          <w:sz w:val="24"/>
          <w:szCs w:val="24"/>
        </w:rPr>
        <w:t>У протоколі засідання Н</w:t>
      </w:r>
      <w:r w:rsidR="0057047C">
        <w:rPr>
          <w:noProof w:val="0"/>
          <w:sz w:val="24"/>
          <w:szCs w:val="24"/>
        </w:rPr>
        <w:t>аглядової ради у формі спільної присутності зазначаються:</w:t>
      </w:r>
    </w:p>
    <w:p w:rsidR="0057047C" w:rsidRDefault="0057047C" w:rsidP="0057047C">
      <w:pPr>
        <w:numPr>
          <w:ilvl w:val="0"/>
          <w:numId w:val="22"/>
        </w:numPr>
        <w:jc w:val="both"/>
        <w:rPr>
          <w:noProof w:val="0"/>
          <w:sz w:val="24"/>
          <w:szCs w:val="24"/>
        </w:rPr>
      </w:pPr>
      <w:r>
        <w:rPr>
          <w:noProof w:val="0"/>
          <w:sz w:val="24"/>
          <w:szCs w:val="24"/>
        </w:rPr>
        <w:t>повне найменування Товариства;</w:t>
      </w:r>
    </w:p>
    <w:p w:rsidR="0057047C" w:rsidRDefault="0057047C" w:rsidP="0057047C">
      <w:pPr>
        <w:numPr>
          <w:ilvl w:val="0"/>
          <w:numId w:val="22"/>
        </w:numPr>
        <w:jc w:val="both"/>
        <w:rPr>
          <w:noProof w:val="0"/>
          <w:sz w:val="24"/>
          <w:szCs w:val="24"/>
        </w:rPr>
      </w:pPr>
      <w:r>
        <w:rPr>
          <w:noProof w:val="0"/>
          <w:sz w:val="24"/>
          <w:szCs w:val="24"/>
        </w:rPr>
        <w:t>дата, міс</w:t>
      </w:r>
      <w:r w:rsidR="00666BA3">
        <w:rPr>
          <w:noProof w:val="0"/>
          <w:sz w:val="24"/>
          <w:szCs w:val="24"/>
        </w:rPr>
        <w:t>це та час проведення засідання Н</w:t>
      </w:r>
      <w:r>
        <w:rPr>
          <w:noProof w:val="0"/>
          <w:sz w:val="24"/>
          <w:szCs w:val="24"/>
        </w:rPr>
        <w:t>аглядової ради;</w:t>
      </w:r>
    </w:p>
    <w:p w:rsidR="0057047C" w:rsidRDefault="0057047C" w:rsidP="0057047C">
      <w:pPr>
        <w:numPr>
          <w:ilvl w:val="0"/>
          <w:numId w:val="22"/>
        </w:numPr>
        <w:jc w:val="both"/>
        <w:rPr>
          <w:noProof w:val="0"/>
          <w:sz w:val="24"/>
          <w:szCs w:val="24"/>
        </w:rPr>
      </w:pPr>
      <w:r>
        <w:rPr>
          <w:noProof w:val="0"/>
          <w:sz w:val="24"/>
          <w:szCs w:val="24"/>
        </w:rPr>
        <w:t>номер протоколу;</w:t>
      </w:r>
    </w:p>
    <w:p w:rsidR="0057047C" w:rsidRDefault="0057047C" w:rsidP="0057047C">
      <w:pPr>
        <w:numPr>
          <w:ilvl w:val="0"/>
          <w:numId w:val="22"/>
        </w:numPr>
        <w:jc w:val="both"/>
        <w:rPr>
          <w:noProof w:val="0"/>
          <w:sz w:val="24"/>
          <w:szCs w:val="24"/>
        </w:rPr>
      </w:pPr>
      <w:r>
        <w:rPr>
          <w:noProof w:val="0"/>
          <w:sz w:val="24"/>
          <w:szCs w:val="24"/>
        </w:rPr>
        <w:t>особи, які були присутні на засіданні;</w:t>
      </w:r>
    </w:p>
    <w:p w:rsidR="0057047C" w:rsidRDefault="0057047C" w:rsidP="0057047C">
      <w:pPr>
        <w:numPr>
          <w:ilvl w:val="0"/>
          <w:numId w:val="22"/>
        </w:numPr>
        <w:jc w:val="both"/>
        <w:rPr>
          <w:noProof w:val="0"/>
          <w:sz w:val="24"/>
          <w:szCs w:val="24"/>
        </w:rPr>
      </w:pPr>
      <w:r>
        <w:rPr>
          <w:noProof w:val="0"/>
          <w:sz w:val="24"/>
          <w:szCs w:val="24"/>
        </w:rPr>
        <w:t>головуючий та секретар засідання;</w:t>
      </w:r>
    </w:p>
    <w:p w:rsidR="0057047C" w:rsidRDefault="0057047C" w:rsidP="0057047C">
      <w:pPr>
        <w:numPr>
          <w:ilvl w:val="0"/>
          <w:numId w:val="22"/>
        </w:numPr>
        <w:jc w:val="both"/>
        <w:rPr>
          <w:noProof w:val="0"/>
          <w:sz w:val="24"/>
          <w:szCs w:val="24"/>
        </w:rPr>
      </w:pPr>
      <w:r>
        <w:rPr>
          <w:noProof w:val="0"/>
          <w:sz w:val="24"/>
          <w:szCs w:val="24"/>
        </w:rPr>
        <w:t>наявність кворуму;</w:t>
      </w:r>
    </w:p>
    <w:p w:rsidR="0057047C" w:rsidRDefault="0057047C" w:rsidP="0057047C">
      <w:pPr>
        <w:numPr>
          <w:ilvl w:val="0"/>
          <w:numId w:val="22"/>
        </w:numPr>
        <w:jc w:val="both"/>
        <w:rPr>
          <w:noProof w:val="0"/>
          <w:sz w:val="24"/>
          <w:szCs w:val="24"/>
        </w:rPr>
      </w:pPr>
      <w:r>
        <w:rPr>
          <w:noProof w:val="0"/>
          <w:sz w:val="24"/>
          <w:szCs w:val="24"/>
        </w:rPr>
        <w:t>порядок денний;основні положення виступів;</w:t>
      </w:r>
    </w:p>
    <w:p w:rsidR="0057047C" w:rsidRDefault="0057047C" w:rsidP="0057047C">
      <w:pPr>
        <w:numPr>
          <w:ilvl w:val="0"/>
          <w:numId w:val="22"/>
        </w:numPr>
        <w:jc w:val="both"/>
        <w:rPr>
          <w:noProof w:val="0"/>
          <w:sz w:val="24"/>
          <w:szCs w:val="24"/>
        </w:rPr>
      </w:pPr>
      <w:r>
        <w:rPr>
          <w:noProof w:val="0"/>
          <w:sz w:val="24"/>
          <w:szCs w:val="24"/>
        </w:rPr>
        <w:t>основні положення обговорень по кожному питанню;</w:t>
      </w:r>
    </w:p>
    <w:p w:rsidR="0057047C" w:rsidRDefault="0057047C" w:rsidP="0057047C">
      <w:pPr>
        <w:numPr>
          <w:ilvl w:val="0"/>
          <w:numId w:val="22"/>
        </w:numPr>
        <w:jc w:val="both"/>
        <w:rPr>
          <w:noProof w:val="0"/>
          <w:sz w:val="24"/>
          <w:szCs w:val="24"/>
        </w:rPr>
      </w:pPr>
      <w:r>
        <w:rPr>
          <w:noProof w:val="0"/>
          <w:sz w:val="24"/>
          <w:szCs w:val="24"/>
        </w:rPr>
        <w:t>питання, винесені на голосування, та підсумки голосування із зазначенням прізвищ членів Наглядової ради, які голосували «за», «проти» (або утримались від голосування) з кожного питання;</w:t>
      </w:r>
    </w:p>
    <w:p w:rsidR="0057047C" w:rsidRDefault="0057047C" w:rsidP="0057047C">
      <w:pPr>
        <w:numPr>
          <w:ilvl w:val="0"/>
          <w:numId w:val="22"/>
        </w:numPr>
        <w:jc w:val="both"/>
        <w:rPr>
          <w:noProof w:val="0"/>
          <w:sz w:val="24"/>
          <w:szCs w:val="24"/>
        </w:rPr>
      </w:pPr>
      <w:r>
        <w:rPr>
          <w:noProof w:val="0"/>
          <w:sz w:val="24"/>
          <w:szCs w:val="24"/>
        </w:rPr>
        <w:t>зміст прийнятих рішень.</w:t>
      </w:r>
    </w:p>
    <w:p w:rsidR="0057047C" w:rsidRDefault="00666BA3" w:rsidP="0057047C">
      <w:pPr>
        <w:ind w:firstLine="709"/>
        <w:jc w:val="both"/>
        <w:rPr>
          <w:noProof w:val="0"/>
          <w:sz w:val="24"/>
          <w:szCs w:val="24"/>
        </w:rPr>
      </w:pPr>
      <w:r>
        <w:rPr>
          <w:noProof w:val="0"/>
          <w:sz w:val="24"/>
          <w:szCs w:val="24"/>
        </w:rPr>
        <w:t>Протокол засідання Н</w:t>
      </w:r>
      <w:r w:rsidR="0057047C">
        <w:rPr>
          <w:noProof w:val="0"/>
          <w:sz w:val="24"/>
          <w:szCs w:val="24"/>
        </w:rPr>
        <w:t xml:space="preserve">аглядової ради підписується головуючим на засіданні (головою або його заступником), </w:t>
      </w:r>
      <w:r>
        <w:rPr>
          <w:noProof w:val="0"/>
          <w:sz w:val="24"/>
          <w:szCs w:val="24"/>
        </w:rPr>
        <w:t>секретарем та усіма членами Н</w:t>
      </w:r>
      <w:r w:rsidR="0057047C">
        <w:rPr>
          <w:noProof w:val="0"/>
          <w:sz w:val="24"/>
          <w:szCs w:val="24"/>
        </w:rPr>
        <w:t>аглядової ради, які брали участь у засіданні.</w:t>
      </w:r>
    </w:p>
    <w:p w:rsidR="0057047C" w:rsidRDefault="00666BA3" w:rsidP="0057047C">
      <w:pPr>
        <w:ind w:firstLine="709"/>
        <w:jc w:val="both"/>
        <w:rPr>
          <w:noProof w:val="0"/>
          <w:sz w:val="24"/>
          <w:szCs w:val="24"/>
        </w:rPr>
      </w:pPr>
      <w:r>
        <w:rPr>
          <w:noProof w:val="0"/>
          <w:sz w:val="24"/>
          <w:szCs w:val="24"/>
        </w:rPr>
        <w:t>Голова та секретар Н</w:t>
      </w:r>
      <w:r w:rsidR="0057047C">
        <w:rPr>
          <w:noProof w:val="0"/>
          <w:sz w:val="24"/>
          <w:szCs w:val="24"/>
        </w:rPr>
        <w:t>аглядової ради несуть персональну відповідальність за достовірність відомостей, внесених до протоколу.</w:t>
      </w:r>
    </w:p>
    <w:p w:rsidR="0057047C" w:rsidRDefault="00666BA3" w:rsidP="0057047C">
      <w:pPr>
        <w:ind w:firstLine="709"/>
        <w:jc w:val="both"/>
        <w:rPr>
          <w:noProof w:val="0"/>
          <w:sz w:val="24"/>
          <w:szCs w:val="24"/>
        </w:rPr>
      </w:pPr>
      <w:r>
        <w:rPr>
          <w:noProof w:val="0"/>
          <w:sz w:val="24"/>
          <w:szCs w:val="24"/>
        </w:rPr>
        <w:t>Засідання Н</w:t>
      </w:r>
      <w:r w:rsidR="0057047C">
        <w:rPr>
          <w:noProof w:val="0"/>
          <w:sz w:val="24"/>
          <w:szCs w:val="24"/>
        </w:rPr>
        <w:t>аглядової ради або розгляду окремого питання за її рішенням може фіксуватися технічними засобами.</w:t>
      </w:r>
    </w:p>
    <w:p w:rsidR="0057047C" w:rsidRDefault="00666BA3" w:rsidP="0057047C">
      <w:pPr>
        <w:numPr>
          <w:ilvl w:val="1"/>
          <w:numId w:val="14"/>
        </w:numPr>
        <w:ind w:left="0" w:firstLine="0"/>
        <w:jc w:val="both"/>
        <w:rPr>
          <w:noProof w:val="0"/>
          <w:sz w:val="24"/>
          <w:szCs w:val="24"/>
        </w:rPr>
      </w:pPr>
      <w:r>
        <w:rPr>
          <w:noProof w:val="0"/>
          <w:sz w:val="24"/>
          <w:szCs w:val="24"/>
        </w:rPr>
        <w:t>Член Н</w:t>
      </w:r>
      <w:r w:rsidR="0057047C">
        <w:rPr>
          <w:noProof w:val="0"/>
          <w:sz w:val="24"/>
          <w:szCs w:val="24"/>
        </w:rPr>
        <w:t>аглядової ради, який не згоден з рішеннями, що прийняті на засіданні, може протягом 2-х робочих днів з дати проведення засідання викласти у письмовій формі і надати св</w:t>
      </w:r>
      <w:r>
        <w:rPr>
          <w:noProof w:val="0"/>
          <w:sz w:val="24"/>
          <w:szCs w:val="24"/>
        </w:rPr>
        <w:t>ої зауваження голові/секретарю Н</w:t>
      </w:r>
      <w:r w:rsidR="0057047C">
        <w:rPr>
          <w:noProof w:val="0"/>
          <w:sz w:val="24"/>
          <w:szCs w:val="24"/>
        </w:rPr>
        <w:t>агл</w:t>
      </w:r>
      <w:r>
        <w:rPr>
          <w:noProof w:val="0"/>
          <w:sz w:val="24"/>
          <w:szCs w:val="24"/>
        </w:rPr>
        <w:t>ядової ради. Зауваження членів Н</w:t>
      </w:r>
      <w:r w:rsidR="0057047C">
        <w:rPr>
          <w:noProof w:val="0"/>
          <w:sz w:val="24"/>
          <w:szCs w:val="24"/>
        </w:rPr>
        <w:t>аглядової ради додаються до протоколу і стають його невід’ємною частиною.</w:t>
      </w:r>
    </w:p>
    <w:p w:rsidR="0057047C" w:rsidRDefault="00666BA3" w:rsidP="0057047C">
      <w:pPr>
        <w:numPr>
          <w:ilvl w:val="1"/>
          <w:numId w:val="14"/>
        </w:numPr>
        <w:ind w:left="0" w:firstLine="0"/>
        <w:jc w:val="both"/>
        <w:rPr>
          <w:noProof w:val="0"/>
          <w:sz w:val="24"/>
          <w:szCs w:val="24"/>
        </w:rPr>
      </w:pPr>
      <w:r>
        <w:rPr>
          <w:noProof w:val="0"/>
          <w:sz w:val="24"/>
          <w:szCs w:val="24"/>
        </w:rPr>
        <w:t>Протокол засідання Н</w:t>
      </w:r>
      <w:r w:rsidR="0057047C">
        <w:rPr>
          <w:noProof w:val="0"/>
          <w:sz w:val="24"/>
          <w:szCs w:val="24"/>
        </w:rPr>
        <w:t>аглядової ради має бути остаточно оформлений у строк не більше п’яти календарних днів з дати проведення засідання. Не пізніше с</w:t>
      </w:r>
      <w:r>
        <w:rPr>
          <w:noProof w:val="0"/>
          <w:sz w:val="24"/>
          <w:szCs w:val="24"/>
        </w:rPr>
        <w:t>еми робочих днів секретар Н</w:t>
      </w:r>
      <w:r w:rsidR="0057047C">
        <w:rPr>
          <w:noProof w:val="0"/>
          <w:sz w:val="24"/>
          <w:szCs w:val="24"/>
        </w:rPr>
        <w:t>аглядової рад</w:t>
      </w:r>
      <w:r w:rsidR="007126E5">
        <w:rPr>
          <w:noProof w:val="0"/>
          <w:sz w:val="24"/>
          <w:szCs w:val="24"/>
        </w:rPr>
        <w:t>и направляє</w:t>
      </w:r>
      <w:r>
        <w:rPr>
          <w:noProof w:val="0"/>
          <w:sz w:val="24"/>
          <w:szCs w:val="24"/>
        </w:rPr>
        <w:t>/вручає всім членам Н</w:t>
      </w:r>
      <w:r w:rsidR="0057047C">
        <w:rPr>
          <w:noProof w:val="0"/>
          <w:sz w:val="24"/>
          <w:szCs w:val="24"/>
        </w:rPr>
        <w:t>агл</w:t>
      </w:r>
      <w:r w:rsidR="007126E5">
        <w:rPr>
          <w:noProof w:val="0"/>
          <w:sz w:val="24"/>
          <w:szCs w:val="24"/>
        </w:rPr>
        <w:t>ядової ради протокол засідання н</w:t>
      </w:r>
      <w:r w:rsidR="0057047C">
        <w:rPr>
          <w:noProof w:val="0"/>
          <w:sz w:val="24"/>
          <w:szCs w:val="24"/>
        </w:rPr>
        <w:t>аглядової ради для підписання.</w:t>
      </w:r>
      <w:r w:rsidR="000B6C9E">
        <w:rPr>
          <w:noProof w:val="0"/>
          <w:sz w:val="24"/>
          <w:szCs w:val="24"/>
        </w:rPr>
        <w:t xml:space="preserve">                                                                       </w:t>
      </w:r>
      <w:r w:rsidR="00862190">
        <w:rPr>
          <w:noProof w:val="0"/>
          <w:sz w:val="24"/>
          <w:szCs w:val="24"/>
        </w:rPr>
        <w:t xml:space="preserve">                             </w:t>
      </w:r>
      <w:r w:rsidR="000B6C9E">
        <w:rPr>
          <w:noProof w:val="0"/>
          <w:sz w:val="24"/>
          <w:szCs w:val="24"/>
        </w:rPr>
        <w:t xml:space="preserve">   </w:t>
      </w:r>
    </w:p>
    <w:p w:rsidR="0057047C" w:rsidRDefault="00666BA3" w:rsidP="0057047C">
      <w:pPr>
        <w:numPr>
          <w:ilvl w:val="1"/>
          <w:numId w:val="14"/>
        </w:numPr>
        <w:ind w:left="0" w:firstLine="0"/>
        <w:jc w:val="both"/>
        <w:rPr>
          <w:noProof w:val="0"/>
          <w:sz w:val="24"/>
          <w:szCs w:val="24"/>
        </w:rPr>
      </w:pPr>
      <w:r>
        <w:rPr>
          <w:noProof w:val="0"/>
          <w:sz w:val="24"/>
          <w:szCs w:val="24"/>
        </w:rPr>
        <w:t>На вимогу члена Н</w:t>
      </w:r>
      <w:r w:rsidR="0057047C">
        <w:rPr>
          <w:noProof w:val="0"/>
          <w:sz w:val="24"/>
          <w:szCs w:val="24"/>
        </w:rPr>
        <w:t>аглядової ради корпоративний секретар повинен надати протокол засідання, що запитується, та додаткові матеріали щодо даного засідання протягом 2-х робочих днів шляхом вручення особисто та під розпис або шляхом надсилання по пошті рекомендованим листом.</w:t>
      </w:r>
    </w:p>
    <w:p w:rsidR="0057047C" w:rsidRDefault="009D29B7" w:rsidP="0057047C">
      <w:pPr>
        <w:numPr>
          <w:ilvl w:val="1"/>
          <w:numId w:val="14"/>
        </w:numPr>
        <w:ind w:left="0" w:firstLine="0"/>
        <w:jc w:val="both"/>
        <w:rPr>
          <w:noProof w:val="0"/>
          <w:sz w:val="24"/>
          <w:szCs w:val="24"/>
        </w:rPr>
      </w:pPr>
      <w:r>
        <w:rPr>
          <w:noProof w:val="0"/>
          <w:sz w:val="24"/>
          <w:szCs w:val="24"/>
        </w:rPr>
        <w:lastRenderedPageBreak/>
        <w:t>Члени Н</w:t>
      </w:r>
      <w:r w:rsidR="0057047C">
        <w:rPr>
          <w:noProof w:val="0"/>
          <w:sz w:val="24"/>
          <w:szCs w:val="24"/>
        </w:rPr>
        <w:t>аглядової ради можуть зберігати копії протоколів засідань та додаткові матеріали до них. Після закін</w:t>
      </w:r>
      <w:r>
        <w:rPr>
          <w:noProof w:val="0"/>
          <w:sz w:val="24"/>
          <w:szCs w:val="24"/>
        </w:rPr>
        <w:t>чення строку повноважень члена Н</w:t>
      </w:r>
      <w:r w:rsidR="0057047C">
        <w:rPr>
          <w:noProof w:val="0"/>
          <w:sz w:val="24"/>
          <w:szCs w:val="24"/>
        </w:rPr>
        <w:t>аглядової ради, цей член має повернути в Товариство</w:t>
      </w:r>
      <w:r>
        <w:rPr>
          <w:noProof w:val="0"/>
          <w:sz w:val="24"/>
          <w:szCs w:val="24"/>
        </w:rPr>
        <w:t xml:space="preserve"> всі документи стосовно роботи Н</w:t>
      </w:r>
      <w:r w:rsidR="0057047C">
        <w:rPr>
          <w:noProof w:val="0"/>
          <w:sz w:val="24"/>
          <w:szCs w:val="24"/>
        </w:rPr>
        <w:t>аглядової ради та Товариства в цілому.</w:t>
      </w:r>
    </w:p>
    <w:p w:rsidR="0057047C" w:rsidRDefault="009D29B7" w:rsidP="0057047C">
      <w:pPr>
        <w:numPr>
          <w:ilvl w:val="1"/>
          <w:numId w:val="14"/>
        </w:numPr>
        <w:ind w:left="0" w:firstLine="0"/>
        <w:jc w:val="both"/>
        <w:rPr>
          <w:noProof w:val="0"/>
          <w:sz w:val="24"/>
          <w:szCs w:val="24"/>
        </w:rPr>
      </w:pPr>
      <w:r>
        <w:rPr>
          <w:noProof w:val="0"/>
          <w:sz w:val="24"/>
          <w:szCs w:val="24"/>
        </w:rPr>
        <w:t>Засідання Н</w:t>
      </w:r>
      <w:r w:rsidR="0057047C">
        <w:rPr>
          <w:noProof w:val="0"/>
          <w:sz w:val="24"/>
          <w:szCs w:val="24"/>
        </w:rPr>
        <w:t>аглядової ради у формі заочного голосування доп</w:t>
      </w:r>
      <w:r>
        <w:rPr>
          <w:noProof w:val="0"/>
          <w:sz w:val="24"/>
          <w:szCs w:val="24"/>
        </w:rPr>
        <w:t>ускається, якщо жоден з членів Н</w:t>
      </w:r>
      <w:r w:rsidR="0057047C">
        <w:rPr>
          <w:noProof w:val="0"/>
          <w:sz w:val="24"/>
          <w:szCs w:val="24"/>
        </w:rPr>
        <w:t>аглядової ради не заперечує проти не</w:t>
      </w:r>
      <w:r>
        <w:rPr>
          <w:noProof w:val="0"/>
          <w:sz w:val="24"/>
          <w:szCs w:val="24"/>
        </w:rPr>
        <w:t>ї. У разі проведення засідання Н</w:t>
      </w:r>
      <w:r w:rsidR="0057047C">
        <w:rPr>
          <w:noProof w:val="0"/>
          <w:sz w:val="24"/>
          <w:szCs w:val="24"/>
        </w:rPr>
        <w:t>аглядової ради у фор</w:t>
      </w:r>
      <w:r>
        <w:rPr>
          <w:noProof w:val="0"/>
          <w:sz w:val="24"/>
          <w:szCs w:val="24"/>
        </w:rPr>
        <w:t>мі заочного голосування, члени Н</w:t>
      </w:r>
      <w:r w:rsidR="0057047C">
        <w:rPr>
          <w:noProof w:val="0"/>
          <w:sz w:val="24"/>
          <w:szCs w:val="24"/>
        </w:rPr>
        <w:t>аглядової ради зобов’язані протягом установленого строку надати заповнені бюлетені для голос</w:t>
      </w:r>
      <w:r>
        <w:rPr>
          <w:noProof w:val="0"/>
          <w:sz w:val="24"/>
          <w:szCs w:val="24"/>
        </w:rPr>
        <w:t>ування безпосередньо до голови Н</w:t>
      </w:r>
      <w:r w:rsidR="007126E5">
        <w:rPr>
          <w:noProof w:val="0"/>
          <w:sz w:val="24"/>
          <w:szCs w:val="24"/>
        </w:rPr>
        <w:t>аглядової ради або к</w:t>
      </w:r>
      <w:r w:rsidR="0057047C">
        <w:rPr>
          <w:noProof w:val="0"/>
          <w:sz w:val="24"/>
          <w:szCs w:val="24"/>
        </w:rPr>
        <w:t>орпоративного секретаря шляхом надіслання рекомендованого листа або особисто.</w:t>
      </w:r>
    </w:p>
    <w:p w:rsidR="0057047C" w:rsidRDefault="009D29B7" w:rsidP="0057047C">
      <w:pPr>
        <w:ind w:firstLine="709"/>
        <w:jc w:val="both"/>
        <w:rPr>
          <w:noProof w:val="0"/>
          <w:sz w:val="24"/>
          <w:szCs w:val="24"/>
        </w:rPr>
      </w:pPr>
      <w:r>
        <w:rPr>
          <w:noProof w:val="0"/>
          <w:sz w:val="24"/>
          <w:szCs w:val="24"/>
        </w:rPr>
        <w:t>Рішення Н</w:t>
      </w:r>
      <w:r w:rsidR="0057047C">
        <w:rPr>
          <w:noProof w:val="0"/>
          <w:sz w:val="24"/>
          <w:szCs w:val="24"/>
        </w:rPr>
        <w:t>аглядової ра</w:t>
      </w:r>
      <w:r w:rsidR="007126E5">
        <w:rPr>
          <w:noProof w:val="0"/>
          <w:sz w:val="24"/>
          <w:szCs w:val="24"/>
        </w:rPr>
        <w:t xml:space="preserve">ди у разі проведення засідання </w:t>
      </w:r>
      <w:r>
        <w:rPr>
          <w:noProof w:val="0"/>
          <w:sz w:val="24"/>
          <w:szCs w:val="24"/>
        </w:rPr>
        <w:t>Н</w:t>
      </w:r>
      <w:r w:rsidR="0057047C">
        <w:rPr>
          <w:noProof w:val="0"/>
          <w:sz w:val="24"/>
          <w:szCs w:val="24"/>
        </w:rPr>
        <w:t>аглядової ради у формі заочного голосування приймаються пр</w:t>
      </w:r>
      <w:r w:rsidR="007126E5">
        <w:rPr>
          <w:noProof w:val="0"/>
          <w:sz w:val="24"/>
          <w:szCs w:val="24"/>
        </w:rPr>
        <w:t>остою більшіс</w:t>
      </w:r>
      <w:r>
        <w:rPr>
          <w:noProof w:val="0"/>
          <w:sz w:val="24"/>
          <w:szCs w:val="24"/>
        </w:rPr>
        <w:t>тю голосів членів Н</w:t>
      </w:r>
      <w:r w:rsidR="0057047C">
        <w:rPr>
          <w:noProof w:val="0"/>
          <w:sz w:val="24"/>
          <w:szCs w:val="24"/>
        </w:rPr>
        <w:t>аглядової ради (більше 50 відсотків г</w:t>
      </w:r>
      <w:r>
        <w:rPr>
          <w:noProof w:val="0"/>
          <w:sz w:val="24"/>
          <w:szCs w:val="24"/>
        </w:rPr>
        <w:t>олосів) від кількісного складу Н</w:t>
      </w:r>
      <w:r w:rsidR="0057047C">
        <w:rPr>
          <w:noProof w:val="0"/>
          <w:sz w:val="24"/>
          <w:szCs w:val="24"/>
        </w:rPr>
        <w:t>аглядової ради, встановленого Загальними зборами.</w:t>
      </w:r>
    </w:p>
    <w:p w:rsidR="0057047C" w:rsidRDefault="0057047C" w:rsidP="0057047C">
      <w:pPr>
        <w:ind w:firstLine="709"/>
        <w:jc w:val="both"/>
        <w:rPr>
          <w:noProof w:val="0"/>
          <w:sz w:val="24"/>
          <w:szCs w:val="24"/>
        </w:rPr>
      </w:pPr>
      <w:r>
        <w:rPr>
          <w:noProof w:val="0"/>
          <w:sz w:val="24"/>
          <w:szCs w:val="24"/>
        </w:rPr>
        <w:t>За п</w:t>
      </w:r>
      <w:r w:rsidR="009D29B7">
        <w:rPr>
          <w:noProof w:val="0"/>
          <w:sz w:val="24"/>
          <w:szCs w:val="24"/>
        </w:rPr>
        <w:t>ідсумками заочного голосування Н</w:t>
      </w:r>
      <w:r>
        <w:rPr>
          <w:noProof w:val="0"/>
          <w:sz w:val="24"/>
          <w:szCs w:val="24"/>
        </w:rPr>
        <w:t>аглядова рада оформлює відповідний протокол.</w:t>
      </w:r>
    </w:p>
    <w:p w:rsidR="0057047C" w:rsidRDefault="0057047C" w:rsidP="0057047C">
      <w:pPr>
        <w:ind w:firstLine="709"/>
        <w:jc w:val="both"/>
        <w:rPr>
          <w:noProof w:val="0"/>
          <w:sz w:val="24"/>
          <w:szCs w:val="24"/>
        </w:rPr>
      </w:pPr>
      <w:r>
        <w:rPr>
          <w:noProof w:val="0"/>
          <w:sz w:val="24"/>
          <w:szCs w:val="24"/>
        </w:rPr>
        <w:t>Протокол заочного голосування має бути остаточно оформлений протягом трьох робочих днів з дати закінчення строку приймання бюлетенів.</w:t>
      </w:r>
    </w:p>
    <w:p w:rsidR="0057047C" w:rsidRDefault="009D29B7" w:rsidP="0057047C">
      <w:pPr>
        <w:ind w:firstLine="709"/>
        <w:jc w:val="both"/>
        <w:rPr>
          <w:noProof w:val="0"/>
          <w:sz w:val="24"/>
          <w:szCs w:val="24"/>
        </w:rPr>
      </w:pPr>
      <w:r>
        <w:rPr>
          <w:noProof w:val="0"/>
          <w:sz w:val="24"/>
          <w:szCs w:val="24"/>
        </w:rPr>
        <w:t>Засідання Н</w:t>
      </w:r>
      <w:r w:rsidR="0057047C">
        <w:rPr>
          <w:noProof w:val="0"/>
          <w:sz w:val="24"/>
          <w:szCs w:val="24"/>
        </w:rPr>
        <w:t>аглядової ради у формі заочного голосування вважається правомочним, якщо в ньому взяли участь (надали заповнені бюлетені для голосування) не менше п</w:t>
      </w:r>
      <w:r>
        <w:rPr>
          <w:noProof w:val="0"/>
          <w:sz w:val="24"/>
          <w:szCs w:val="24"/>
        </w:rPr>
        <w:t>оловини від кількісного складу Н</w:t>
      </w:r>
      <w:r w:rsidR="0057047C">
        <w:rPr>
          <w:noProof w:val="0"/>
          <w:sz w:val="24"/>
          <w:szCs w:val="24"/>
        </w:rPr>
        <w:t>аглядової ради, встановленого Загальними зборами.</w:t>
      </w:r>
    </w:p>
    <w:p w:rsidR="0057047C" w:rsidRDefault="009D29B7" w:rsidP="0057047C">
      <w:pPr>
        <w:numPr>
          <w:ilvl w:val="1"/>
          <w:numId w:val="14"/>
        </w:numPr>
        <w:ind w:left="0" w:firstLine="0"/>
        <w:jc w:val="both"/>
        <w:rPr>
          <w:noProof w:val="0"/>
          <w:sz w:val="24"/>
          <w:szCs w:val="24"/>
        </w:rPr>
      </w:pPr>
      <w:r>
        <w:rPr>
          <w:noProof w:val="0"/>
          <w:sz w:val="24"/>
          <w:szCs w:val="24"/>
        </w:rPr>
        <w:t>У протоколі заочного засідання Н</w:t>
      </w:r>
      <w:r w:rsidR="0057047C">
        <w:rPr>
          <w:noProof w:val="0"/>
          <w:sz w:val="24"/>
          <w:szCs w:val="24"/>
        </w:rPr>
        <w:t>аглядової ради зазначаються:</w:t>
      </w:r>
    </w:p>
    <w:p w:rsidR="0057047C" w:rsidRDefault="0057047C" w:rsidP="0057047C">
      <w:pPr>
        <w:numPr>
          <w:ilvl w:val="0"/>
          <w:numId w:val="23"/>
        </w:numPr>
        <w:jc w:val="both"/>
        <w:rPr>
          <w:noProof w:val="0"/>
          <w:sz w:val="24"/>
          <w:szCs w:val="24"/>
        </w:rPr>
      </w:pPr>
      <w:r>
        <w:rPr>
          <w:noProof w:val="0"/>
          <w:sz w:val="24"/>
          <w:szCs w:val="24"/>
        </w:rPr>
        <w:t>повне найменування Товариства;</w:t>
      </w:r>
    </w:p>
    <w:p w:rsidR="0057047C" w:rsidRDefault="0057047C" w:rsidP="0057047C">
      <w:pPr>
        <w:numPr>
          <w:ilvl w:val="0"/>
          <w:numId w:val="23"/>
        </w:numPr>
        <w:jc w:val="both"/>
        <w:rPr>
          <w:noProof w:val="0"/>
          <w:sz w:val="24"/>
          <w:szCs w:val="24"/>
        </w:rPr>
      </w:pPr>
      <w:r>
        <w:rPr>
          <w:noProof w:val="0"/>
          <w:sz w:val="24"/>
          <w:szCs w:val="24"/>
        </w:rPr>
        <w:t>дата та місце підбиття підсумків заочного голосування Наглядової ради;</w:t>
      </w:r>
    </w:p>
    <w:p w:rsidR="0057047C" w:rsidRDefault="0057047C" w:rsidP="0057047C">
      <w:pPr>
        <w:numPr>
          <w:ilvl w:val="0"/>
          <w:numId w:val="23"/>
        </w:numPr>
        <w:jc w:val="both"/>
        <w:rPr>
          <w:noProof w:val="0"/>
          <w:sz w:val="24"/>
          <w:szCs w:val="24"/>
        </w:rPr>
      </w:pPr>
      <w:r>
        <w:rPr>
          <w:noProof w:val="0"/>
          <w:sz w:val="24"/>
          <w:szCs w:val="24"/>
        </w:rPr>
        <w:t>номер протоколу;</w:t>
      </w:r>
    </w:p>
    <w:p w:rsidR="0057047C" w:rsidRDefault="0057047C" w:rsidP="0057047C">
      <w:pPr>
        <w:numPr>
          <w:ilvl w:val="0"/>
          <w:numId w:val="23"/>
        </w:numPr>
        <w:jc w:val="both"/>
        <w:rPr>
          <w:noProof w:val="0"/>
          <w:sz w:val="24"/>
          <w:szCs w:val="24"/>
        </w:rPr>
      </w:pPr>
      <w:r>
        <w:rPr>
          <w:noProof w:val="0"/>
          <w:sz w:val="24"/>
          <w:szCs w:val="24"/>
        </w:rPr>
        <w:t>строк приймання заповнених бюлетенів;</w:t>
      </w:r>
    </w:p>
    <w:p w:rsidR="0057047C" w:rsidRDefault="0057047C" w:rsidP="0057047C">
      <w:pPr>
        <w:numPr>
          <w:ilvl w:val="0"/>
          <w:numId w:val="23"/>
        </w:numPr>
        <w:jc w:val="both"/>
        <w:rPr>
          <w:noProof w:val="0"/>
          <w:sz w:val="24"/>
          <w:szCs w:val="24"/>
        </w:rPr>
      </w:pPr>
      <w:r>
        <w:rPr>
          <w:noProof w:val="0"/>
          <w:sz w:val="24"/>
          <w:szCs w:val="24"/>
        </w:rPr>
        <w:t>кількість отриманих бюлетенів (кворум);</w:t>
      </w:r>
    </w:p>
    <w:p w:rsidR="0057047C" w:rsidRDefault="0057047C" w:rsidP="0057047C">
      <w:pPr>
        <w:numPr>
          <w:ilvl w:val="0"/>
          <w:numId w:val="23"/>
        </w:numPr>
        <w:jc w:val="both"/>
        <w:rPr>
          <w:noProof w:val="0"/>
          <w:sz w:val="24"/>
          <w:szCs w:val="24"/>
        </w:rPr>
      </w:pPr>
      <w:r>
        <w:rPr>
          <w:noProof w:val="0"/>
          <w:sz w:val="24"/>
          <w:szCs w:val="24"/>
        </w:rPr>
        <w:t>питання, винесені на заочне голосування;</w:t>
      </w:r>
    </w:p>
    <w:p w:rsidR="0057047C" w:rsidRDefault="0057047C" w:rsidP="0057047C">
      <w:pPr>
        <w:numPr>
          <w:ilvl w:val="0"/>
          <w:numId w:val="23"/>
        </w:numPr>
        <w:jc w:val="both"/>
        <w:rPr>
          <w:noProof w:val="0"/>
          <w:sz w:val="24"/>
          <w:szCs w:val="24"/>
        </w:rPr>
      </w:pPr>
      <w:r>
        <w:rPr>
          <w:noProof w:val="0"/>
          <w:sz w:val="24"/>
          <w:szCs w:val="24"/>
        </w:rPr>
        <w:t>підсумки голосування</w:t>
      </w:r>
      <w:r w:rsidR="009D29B7">
        <w:rPr>
          <w:noProof w:val="0"/>
          <w:sz w:val="24"/>
          <w:szCs w:val="24"/>
        </w:rPr>
        <w:t xml:space="preserve"> із зазначенням прізвищ членів Н</w:t>
      </w:r>
      <w:r>
        <w:rPr>
          <w:noProof w:val="0"/>
          <w:sz w:val="24"/>
          <w:szCs w:val="24"/>
        </w:rPr>
        <w:t xml:space="preserve">аглядової ради, які голосували </w:t>
      </w:r>
      <w:r w:rsidR="00720102">
        <w:rPr>
          <w:noProof w:val="0"/>
          <w:sz w:val="24"/>
          <w:szCs w:val="24"/>
        </w:rPr>
        <w:t>«</w:t>
      </w:r>
      <w:r>
        <w:rPr>
          <w:noProof w:val="0"/>
          <w:sz w:val="24"/>
          <w:szCs w:val="24"/>
        </w:rPr>
        <w:t>за</w:t>
      </w:r>
      <w:r w:rsidR="00720102">
        <w:rPr>
          <w:noProof w:val="0"/>
          <w:sz w:val="24"/>
          <w:szCs w:val="24"/>
        </w:rPr>
        <w:t>»</w:t>
      </w:r>
      <w:r>
        <w:rPr>
          <w:noProof w:val="0"/>
          <w:sz w:val="24"/>
          <w:szCs w:val="24"/>
        </w:rPr>
        <w:t xml:space="preserve">, </w:t>
      </w:r>
      <w:r w:rsidR="00720102">
        <w:rPr>
          <w:noProof w:val="0"/>
          <w:sz w:val="24"/>
          <w:szCs w:val="24"/>
        </w:rPr>
        <w:t>«</w:t>
      </w:r>
      <w:r>
        <w:rPr>
          <w:noProof w:val="0"/>
          <w:sz w:val="24"/>
          <w:szCs w:val="24"/>
        </w:rPr>
        <w:t>проти</w:t>
      </w:r>
      <w:r w:rsidR="00720102">
        <w:rPr>
          <w:noProof w:val="0"/>
          <w:sz w:val="24"/>
          <w:szCs w:val="24"/>
        </w:rPr>
        <w:t>»</w:t>
      </w:r>
      <w:r>
        <w:rPr>
          <w:noProof w:val="0"/>
          <w:sz w:val="24"/>
          <w:szCs w:val="24"/>
        </w:rPr>
        <w:t xml:space="preserve"> (або утримались від голосування) з кожного питання;</w:t>
      </w:r>
    </w:p>
    <w:p w:rsidR="0057047C" w:rsidRDefault="0057047C" w:rsidP="0057047C">
      <w:pPr>
        <w:numPr>
          <w:ilvl w:val="0"/>
          <w:numId w:val="23"/>
        </w:numPr>
        <w:jc w:val="both"/>
        <w:rPr>
          <w:noProof w:val="0"/>
          <w:sz w:val="24"/>
          <w:szCs w:val="24"/>
        </w:rPr>
      </w:pPr>
      <w:r>
        <w:rPr>
          <w:noProof w:val="0"/>
          <w:sz w:val="24"/>
          <w:szCs w:val="24"/>
        </w:rPr>
        <w:t>зміст прийнятих рішень.</w:t>
      </w:r>
    </w:p>
    <w:p w:rsidR="0057047C" w:rsidRDefault="0057047C" w:rsidP="0057047C">
      <w:pPr>
        <w:ind w:firstLine="709"/>
        <w:jc w:val="both"/>
        <w:rPr>
          <w:noProof w:val="0"/>
          <w:sz w:val="24"/>
          <w:szCs w:val="24"/>
        </w:rPr>
      </w:pPr>
      <w:r>
        <w:rPr>
          <w:noProof w:val="0"/>
          <w:sz w:val="24"/>
          <w:szCs w:val="24"/>
        </w:rPr>
        <w:t>Протокол заочного голосування підписується голово</w:t>
      </w:r>
      <w:r w:rsidR="009D29B7">
        <w:rPr>
          <w:noProof w:val="0"/>
          <w:sz w:val="24"/>
          <w:szCs w:val="24"/>
        </w:rPr>
        <w:t>ю, секретарем та усіма членами Н</w:t>
      </w:r>
      <w:r>
        <w:rPr>
          <w:noProof w:val="0"/>
          <w:sz w:val="24"/>
          <w:szCs w:val="24"/>
        </w:rPr>
        <w:t>аглядової ради, які брали участь у засіданні (надали заповнені бюлетені для голосування).</w:t>
      </w:r>
    </w:p>
    <w:p w:rsidR="0057047C" w:rsidRDefault="007126E5" w:rsidP="0057047C">
      <w:pPr>
        <w:ind w:firstLine="709"/>
        <w:jc w:val="both"/>
        <w:rPr>
          <w:noProof w:val="0"/>
          <w:sz w:val="24"/>
          <w:szCs w:val="24"/>
        </w:rPr>
      </w:pPr>
      <w:r>
        <w:rPr>
          <w:noProof w:val="0"/>
          <w:sz w:val="24"/>
          <w:szCs w:val="24"/>
        </w:rPr>
        <w:t>Бюлетені</w:t>
      </w:r>
      <w:r w:rsidR="009D29B7">
        <w:rPr>
          <w:noProof w:val="0"/>
          <w:sz w:val="24"/>
          <w:szCs w:val="24"/>
        </w:rPr>
        <w:t xml:space="preserve"> членів Н</w:t>
      </w:r>
      <w:r w:rsidR="0057047C">
        <w:rPr>
          <w:noProof w:val="0"/>
          <w:sz w:val="24"/>
          <w:szCs w:val="24"/>
        </w:rPr>
        <w:t>аглядової ради додаються до протоколу і стають його невід’ємною частиною.</w:t>
      </w:r>
    </w:p>
    <w:p w:rsidR="0057047C" w:rsidRDefault="0057047C" w:rsidP="0057047C">
      <w:pPr>
        <w:ind w:firstLine="709"/>
        <w:jc w:val="both"/>
        <w:rPr>
          <w:noProof w:val="0"/>
          <w:sz w:val="24"/>
          <w:szCs w:val="24"/>
        </w:rPr>
      </w:pPr>
      <w:r>
        <w:rPr>
          <w:noProof w:val="0"/>
          <w:sz w:val="24"/>
          <w:szCs w:val="24"/>
        </w:rPr>
        <w:t>Протоко</w:t>
      </w:r>
      <w:r w:rsidR="009D29B7">
        <w:rPr>
          <w:noProof w:val="0"/>
          <w:sz w:val="24"/>
          <w:szCs w:val="24"/>
        </w:rPr>
        <w:t>л заочного засідання Н</w:t>
      </w:r>
      <w:r>
        <w:rPr>
          <w:noProof w:val="0"/>
          <w:sz w:val="24"/>
          <w:szCs w:val="24"/>
        </w:rPr>
        <w:t>аглядової ради оформ</w:t>
      </w:r>
      <w:r w:rsidR="009D29B7">
        <w:rPr>
          <w:noProof w:val="0"/>
          <w:sz w:val="24"/>
          <w:szCs w:val="24"/>
        </w:rPr>
        <w:t>люється та надсилається членам Н</w:t>
      </w:r>
      <w:r>
        <w:rPr>
          <w:noProof w:val="0"/>
          <w:sz w:val="24"/>
          <w:szCs w:val="24"/>
        </w:rPr>
        <w:t>аглядової ради відповідно до п. 9.19.</w:t>
      </w:r>
    </w:p>
    <w:p w:rsidR="0057047C" w:rsidRDefault="009D29B7" w:rsidP="0057047C">
      <w:pPr>
        <w:numPr>
          <w:ilvl w:val="1"/>
          <w:numId w:val="14"/>
        </w:numPr>
        <w:ind w:left="0" w:firstLine="0"/>
        <w:jc w:val="both"/>
        <w:rPr>
          <w:noProof w:val="0"/>
          <w:sz w:val="24"/>
          <w:szCs w:val="24"/>
        </w:rPr>
      </w:pPr>
      <w:r>
        <w:rPr>
          <w:noProof w:val="0"/>
          <w:sz w:val="24"/>
          <w:szCs w:val="24"/>
        </w:rPr>
        <w:t>Рішення, прийняті Н</w:t>
      </w:r>
      <w:r w:rsidR="0057047C">
        <w:rPr>
          <w:noProof w:val="0"/>
          <w:sz w:val="24"/>
          <w:szCs w:val="24"/>
        </w:rPr>
        <w:t>аглядовою радою, є обов’</w:t>
      </w:r>
      <w:r w:rsidR="007126E5">
        <w:rPr>
          <w:noProof w:val="0"/>
          <w:sz w:val="24"/>
          <w:szCs w:val="24"/>
        </w:rPr>
        <w:t>язковими дл</w:t>
      </w:r>
      <w:r>
        <w:rPr>
          <w:noProof w:val="0"/>
          <w:sz w:val="24"/>
          <w:szCs w:val="24"/>
        </w:rPr>
        <w:t>я виконання членами Н</w:t>
      </w:r>
      <w:r w:rsidR="0057047C">
        <w:rPr>
          <w:noProof w:val="0"/>
          <w:sz w:val="24"/>
          <w:szCs w:val="24"/>
        </w:rPr>
        <w:t>аглядової ради, генеральним директором</w:t>
      </w:r>
      <w:r w:rsidR="00720102">
        <w:rPr>
          <w:noProof w:val="0"/>
          <w:sz w:val="24"/>
          <w:szCs w:val="24"/>
        </w:rPr>
        <w:t>,</w:t>
      </w:r>
      <w:r w:rsidR="0057047C">
        <w:rPr>
          <w:noProof w:val="0"/>
          <w:sz w:val="24"/>
          <w:szCs w:val="24"/>
        </w:rPr>
        <w:t xml:space="preserve"> структурними підрозділами та працівниками Товариства.</w:t>
      </w:r>
    </w:p>
    <w:p w:rsidR="0057047C" w:rsidRDefault="009D29B7" w:rsidP="0057047C">
      <w:pPr>
        <w:numPr>
          <w:ilvl w:val="1"/>
          <w:numId w:val="14"/>
        </w:numPr>
        <w:ind w:left="0" w:firstLine="0"/>
        <w:jc w:val="both"/>
        <w:rPr>
          <w:noProof w:val="0"/>
          <w:sz w:val="24"/>
          <w:szCs w:val="24"/>
        </w:rPr>
      </w:pPr>
      <w:r>
        <w:rPr>
          <w:noProof w:val="0"/>
          <w:sz w:val="24"/>
          <w:szCs w:val="24"/>
        </w:rPr>
        <w:t>Рішення Н</w:t>
      </w:r>
      <w:r w:rsidR="0057047C">
        <w:rPr>
          <w:noProof w:val="0"/>
          <w:sz w:val="24"/>
          <w:szCs w:val="24"/>
        </w:rPr>
        <w:t xml:space="preserve">аглядової ради доводяться до осіб, що мають виконувати ці рішення, у вигляді виписок (витягів) з протоколу окремо з кожного питання. Виписки </w:t>
      </w:r>
      <w:r>
        <w:rPr>
          <w:noProof w:val="0"/>
          <w:sz w:val="24"/>
          <w:szCs w:val="24"/>
        </w:rPr>
        <w:t>(витяги) з протоколу засідання Н</w:t>
      </w:r>
      <w:r w:rsidR="0057047C">
        <w:rPr>
          <w:noProof w:val="0"/>
          <w:sz w:val="24"/>
          <w:szCs w:val="24"/>
        </w:rPr>
        <w:t xml:space="preserve">аглядової ради оформлюються корпоративним секретарем і надаються особисто під розпис кожному виконавцю протягом 2-х робочих днів з дати </w:t>
      </w:r>
      <w:r>
        <w:rPr>
          <w:noProof w:val="0"/>
          <w:sz w:val="24"/>
          <w:szCs w:val="24"/>
        </w:rPr>
        <w:t>підписання протоколу засідання Н</w:t>
      </w:r>
      <w:r w:rsidR="0057047C">
        <w:rPr>
          <w:noProof w:val="0"/>
          <w:sz w:val="24"/>
          <w:szCs w:val="24"/>
        </w:rPr>
        <w:t>аглядової ради.</w:t>
      </w:r>
    </w:p>
    <w:p w:rsidR="0057047C" w:rsidRDefault="0057047C" w:rsidP="0057047C">
      <w:pPr>
        <w:numPr>
          <w:ilvl w:val="1"/>
          <w:numId w:val="14"/>
        </w:numPr>
        <w:ind w:left="0" w:firstLine="0"/>
        <w:jc w:val="both"/>
        <w:rPr>
          <w:noProof w:val="0"/>
          <w:sz w:val="24"/>
          <w:szCs w:val="24"/>
        </w:rPr>
      </w:pPr>
      <w:r>
        <w:rPr>
          <w:noProof w:val="0"/>
          <w:sz w:val="24"/>
          <w:szCs w:val="24"/>
        </w:rPr>
        <w:t>Контроль з</w:t>
      </w:r>
      <w:r w:rsidR="007126E5">
        <w:rPr>
          <w:noProof w:val="0"/>
          <w:sz w:val="24"/>
          <w:szCs w:val="24"/>
        </w:rPr>
        <w:t xml:space="preserve">а виконанням рішень, </w:t>
      </w:r>
      <w:r w:rsidR="009D29B7">
        <w:rPr>
          <w:noProof w:val="0"/>
          <w:sz w:val="24"/>
          <w:szCs w:val="24"/>
        </w:rPr>
        <w:t>прийнятих Н</w:t>
      </w:r>
      <w:r>
        <w:rPr>
          <w:noProof w:val="0"/>
          <w:sz w:val="24"/>
          <w:szCs w:val="24"/>
        </w:rPr>
        <w:t>аг</w:t>
      </w:r>
      <w:r w:rsidR="009D29B7">
        <w:rPr>
          <w:noProof w:val="0"/>
          <w:sz w:val="24"/>
          <w:szCs w:val="24"/>
        </w:rPr>
        <w:t>лядовою радою, здійснює голова Н</w:t>
      </w:r>
      <w:r>
        <w:rPr>
          <w:noProof w:val="0"/>
          <w:sz w:val="24"/>
          <w:szCs w:val="24"/>
        </w:rPr>
        <w:t>аглядової ради і, за його дорученням, секрета</w:t>
      </w:r>
      <w:r w:rsidR="009D29B7">
        <w:rPr>
          <w:noProof w:val="0"/>
          <w:sz w:val="24"/>
          <w:szCs w:val="24"/>
        </w:rPr>
        <w:t>р Н</w:t>
      </w:r>
      <w:r>
        <w:rPr>
          <w:noProof w:val="0"/>
          <w:sz w:val="24"/>
          <w:szCs w:val="24"/>
        </w:rPr>
        <w:t>аглядової ради.</w:t>
      </w:r>
    </w:p>
    <w:p w:rsidR="003D5897" w:rsidRPr="00862190" w:rsidRDefault="0057047C" w:rsidP="003D5897">
      <w:pPr>
        <w:numPr>
          <w:ilvl w:val="1"/>
          <w:numId w:val="14"/>
        </w:numPr>
        <w:ind w:left="0" w:firstLine="0"/>
        <w:jc w:val="both"/>
        <w:rPr>
          <w:noProof w:val="0"/>
          <w:sz w:val="24"/>
          <w:szCs w:val="24"/>
        </w:rPr>
      </w:pPr>
      <w:r>
        <w:rPr>
          <w:noProof w:val="0"/>
          <w:sz w:val="24"/>
          <w:szCs w:val="24"/>
        </w:rPr>
        <w:t>Ведення та з</w:t>
      </w:r>
      <w:r w:rsidR="009D29B7">
        <w:rPr>
          <w:noProof w:val="0"/>
          <w:sz w:val="24"/>
          <w:szCs w:val="24"/>
        </w:rPr>
        <w:t>берігання протоколів засідання Н</w:t>
      </w:r>
      <w:r>
        <w:rPr>
          <w:noProof w:val="0"/>
          <w:sz w:val="24"/>
          <w:szCs w:val="24"/>
        </w:rPr>
        <w:t>аглядов</w:t>
      </w:r>
      <w:r w:rsidR="009D29B7">
        <w:rPr>
          <w:noProof w:val="0"/>
          <w:sz w:val="24"/>
          <w:szCs w:val="24"/>
        </w:rPr>
        <w:t>ої ради забезпечується головою Н</w:t>
      </w:r>
      <w:r>
        <w:rPr>
          <w:noProof w:val="0"/>
          <w:sz w:val="24"/>
          <w:szCs w:val="24"/>
        </w:rPr>
        <w:t>агля</w:t>
      </w:r>
      <w:r w:rsidR="009D29B7">
        <w:rPr>
          <w:noProof w:val="0"/>
          <w:sz w:val="24"/>
          <w:szCs w:val="24"/>
        </w:rPr>
        <w:t>дової ради. Протоколи засідань Н</w:t>
      </w:r>
      <w:r>
        <w:rPr>
          <w:noProof w:val="0"/>
          <w:sz w:val="24"/>
          <w:szCs w:val="24"/>
        </w:rPr>
        <w:t xml:space="preserve">аглядової ради зберігаються за </w:t>
      </w:r>
      <w:r w:rsidR="007126E5">
        <w:rPr>
          <w:noProof w:val="0"/>
          <w:sz w:val="24"/>
          <w:szCs w:val="24"/>
        </w:rPr>
        <w:t xml:space="preserve">місцезнаходженням </w:t>
      </w:r>
      <w:r w:rsidR="003D5897" w:rsidRPr="00862190">
        <w:rPr>
          <w:noProof w:val="0"/>
          <w:sz w:val="24"/>
          <w:szCs w:val="24"/>
        </w:rPr>
        <w:t xml:space="preserve">                                                                                                                                </w:t>
      </w:r>
      <w:r w:rsidR="00862190" w:rsidRPr="00862190">
        <w:rPr>
          <w:noProof w:val="0"/>
          <w:sz w:val="24"/>
          <w:szCs w:val="24"/>
        </w:rPr>
        <w:t xml:space="preserve">                          </w:t>
      </w:r>
    </w:p>
    <w:p w:rsidR="000B6C9E" w:rsidRDefault="007126E5" w:rsidP="003D5897">
      <w:pPr>
        <w:jc w:val="both"/>
        <w:rPr>
          <w:noProof w:val="0"/>
          <w:sz w:val="24"/>
          <w:szCs w:val="24"/>
        </w:rPr>
      </w:pPr>
      <w:r>
        <w:rPr>
          <w:noProof w:val="0"/>
          <w:sz w:val="24"/>
          <w:szCs w:val="24"/>
        </w:rPr>
        <w:t>Товариства у к</w:t>
      </w:r>
      <w:r w:rsidR="0057047C">
        <w:rPr>
          <w:noProof w:val="0"/>
          <w:sz w:val="24"/>
          <w:szCs w:val="24"/>
        </w:rPr>
        <w:t>орп</w:t>
      </w:r>
      <w:r>
        <w:rPr>
          <w:noProof w:val="0"/>
          <w:sz w:val="24"/>
          <w:szCs w:val="24"/>
        </w:rPr>
        <w:t>оративного секретаря (у службі к</w:t>
      </w:r>
      <w:r w:rsidR="0057047C">
        <w:rPr>
          <w:noProof w:val="0"/>
          <w:sz w:val="24"/>
          <w:szCs w:val="24"/>
        </w:rPr>
        <w:t xml:space="preserve">орпоративного секретаря) протягом </w:t>
      </w:r>
    </w:p>
    <w:p w:rsidR="0057047C" w:rsidRDefault="0057047C" w:rsidP="000B6C9E">
      <w:pPr>
        <w:jc w:val="both"/>
        <w:rPr>
          <w:noProof w:val="0"/>
          <w:sz w:val="24"/>
          <w:szCs w:val="24"/>
        </w:rPr>
      </w:pPr>
      <w:r>
        <w:rPr>
          <w:noProof w:val="0"/>
          <w:sz w:val="24"/>
          <w:szCs w:val="24"/>
        </w:rPr>
        <w:t>всього строку діяльності Товариства і надаються для ознайомлення акціонерам та посадовим особам органів управління Товариства у порядку, передбаченому актами внутрішнього регулювання Товариства.</w:t>
      </w:r>
    </w:p>
    <w:p w:rsidR="0057047C" w:rsidRDefault="0057047C" w:rsidP="0057047C">
      <w:pPr>
        <w:numPr>
          <w:ilvl w:val="1"/>
          <w:numId w:val="14"/>
        </w:numPr>
        <w:ind w:left="0" w:firstLine="0"/>
        <w:jc w:val="both"/>
        <w:rPr>
          <w:noProof w:val="0"/>
          <w:sz w:val="24"/>
          <w:szCs w:val="24"/>
        </w:rPr>
      </w:pPr>
      <w:r>
        <w:rPr>
          <w:noProof w:val="0"/>
          <w:sz w:val="24"/>
          <w:szCs w:val="24"/>
        </w:rPr>
        <w:t>Працівники Товариства, які мають доступ до прот</w:t>
      </w:r>
      <w:r w:rsidR="009D29B7">
        <w:rPr>
          <w:noProof w:val="0"/>
          <w:sz w:val="24"/>
          <w:szCs w:val="24"/>
        </w:rPr>
        <w:t>околів та документів Н</w:t>
      </w:r>
      <w:r>
        <w:rPr>
          <w:noProof w:val="0"/>
          <w:sz w:val="24"/>
          <w:szCs w:val="24"/>
        </w:rPr>
        <w:t>аглядової ради, несуть відповідальність за розголошення конфіденційної інформації.</w:t>
      </w:r>
    </w:p>
    <w:p w:rsidR="0057047C" w:rsidRDefault="0057047C" w:rsidP="0057047C">
      <w:pPr>
        <w:numPr>
          <w:ilvl w:val="1"/>
          <w:numId w:val="14"/>
        </w:numPr>
        <w:ind w:left="0" w:firstLine="0"/>
        <w:jc w:val="both"/>
        <w:rPr>
          <w:noProof w:val="0"/>
          <w:sz w:val="24"/>
          <w:szCs w:val="24"/>
        </w:rPr>
      </w:pPr>
      <w:r>
        <w:rPr>
          <w:noProof w:val="0"/>
          <w:sz w:val="24"/>
          <w:szCs w:val="24"/>
        </w:rPr>
        <w:lastRenderedPageBreak/>
        <w:t>Наглядова рада має право використовувати для цілей вивчення та аналізу певних аспектів діяльності Товариства послуги внутрішніх експертів Товариства (юристів,</w:t>
      </w:r>
      <w:r w:rsidR="009D29B7">
        <w:rPr>
          <w:noProof w:val="0"/>
          <w:sz w:val="24"/>
          <w:szCs w:val="24"/>
        </w:rPr>
        <w:t xml:space="preserve"> фінансистів тощо). Крім того, Н</w:t>
      </w:r>
      <w:r>
        <w:rPr>
          <w:noProof w:val="0"/>
          <w:sz w:val="24"/>
          <w:szCs w:val="24"/>
        </w:rPr>
        <w:t>аглядова рада може у разі необхідності приймати рішення про укладання угод стосовно отримання послуг від зовнішніх консультантів та експертів.</w:t>
      </w:r>
    </w:p>
    <w:p w:rsidR="0057047C" w:rsidRDefault="0057047C" w:rsidP="0057047C">
      <w:pPr>
        <w:jc w:val="both"/>
        <w:rPr>
          <w:noProof w:val="0"/>
          <w:sz w:val="24"/>
          <w:szCs w:val="24"/>
        </w:rPr>
      </w:pPr>
    </w:p>
    <w:p w:rsidR="0057047C" w:rsidRDefault="0057047C" w:rsidP="0057047C">
      <w:pPr>
        <w:pStyle w:val="1"/>
        <w:spacing w:before="0" w:after="0"/>
        <w:jc w:val="center"/>
        <w:rPr>
          <w:rFonts w:ascii="Times New Roman" w:hAnsi="Times New Roman"/>
          <w:b w:val="0"/>
          <w:bCs w:val="0"/>
          <w:noProof w:val="0"/>
          <w:sz w:val="24"/>
          <w:szCs w:val="24"/>
        </w:rPr>
      </w:pPr>
      <w:r>
        <w:rPr>
          <w:rFonts w:ascii="Times New Roman" w:hAnsi="Times New Roman"/>
          <w:noProof w:val="0"/>
          <w:sz w:val="24"/>
          <w:szCs w:val="24"/>
        </w:rPr>
        <w:t>РОЗДІЛ 10.</w:t>
      </w:r>
      <w:r>
        <w:rPr>
          <w:noProof w:val="0"/>
        </w:rPr>
        <w:t xml:space="preserve"> </w:t>
      </w:r>
      <w:r>
        <w:rPr>
          <w:rFonts w:ascii="Times New Roman" w:hAnsi="Times New Roman"/>
          <w:noProof w:val="0"/>
          <w:sz w:val="24"/>
          <w:szCs w:val="24"/>
        </w:rPr>
        <w:t>ОПЛАТА ТА КОМПЕНСАЦІЙНІ ВИПЛАТИ</w:t>
      </w:r>
    </w:p>
    <w:p w:rsidR="0057047C" w:rsidRDefault="0057047C" w:rsidP="0057047C">
      <w:pPr>
        <w:numPr>
          <w:ilvl w:val="1"/>
          <w:numId w:val="24"/>
        </w:numPr>
        <w:ind w:left="0" w:firstLine="0"/>
        <w:jc w:val="both"/>
        <w:rPr>
          <w:noProof w:val="0"/>
          <w:sz w:val="24"/>
          <w:szCs w:val="24"/>
        </w:rPr>
      </w:pPr>
      <w:r>
        <w:rPr>
          <w:noProof w:val="0"/>
          <w:sz w:val="24"/>
          <w:szCs w:val="24"/>
        </w:rPr>
        <w:t>Рішенням Загальних зборів затверджуються основні умови цивільн</w:t>
      </w:r>
      <w:r w:rsidR="009D29B7">
        <w:rPr>
          <w:noProof w:val="0"/>
          <w:sz w:val="24"/>
          <w:szCs w:val="24"/>
        </w:rPr>
        <w:t>о-правових договорів з членами Н</w:t>
      </w:r>
      <w:r>
        <w:rPr>
          <w:noProof w:val="0"/>
          <w:sz w:val="24"/>
          <w:szCs w:val="24"/>
        </w:rPr>
        <w:t>аглядової ради. Такий цивільно-правовий догов</w:t>
      </w:r>
      <w:r w:rsidR="009D29B7">
        <w:rPr>
          <w:noProof w:val="0"/>
          <w:sz w:val="24"/>
          <w:szCs w:val="24"/>
        </w:rPr>
        <w:t>ір укладається з кожним членом Н</w:t>
      </w:r>
      <w:r>
        <w:rPr>
          <w:noProof w:val="0"/>
          <w:sz w:val="24"/>
          <w:szCs w:val="24"/>
        </w:rPr>
        <w:t>аглядової ради. Такий цивільно-правовий договір може бути або оплатним, або безопла</w:t>
      </w:r>
      <w:r w:rsidR="007126E5">
        <w:rPr>
          <w:noProof w:val="0"/>
          <w:sz w:val="24"/>
          <w:szCs w:val="24"/>
        </w:rPr>
        <w:t>тним. Оплата діяльності член</w:t>
      </w:r>
      <w:r w:rsidR="009D29B7">
        <w:rPr>
          <w:noProof w:val="0"/>
          <w:sz w:val="24"/>
          <w:szCs w:val="24"/>
        </w:rPr>
        <w:t>ів Н</w:t>
      </w:r>
      <w:r>
        <w:rPr>
          <w:noProof w:val="0"/>
          <w:sz w:val="24"/>
          <w:szCs w:val="24"/>
        </w:rPr>
        <w:t>аглядової ради здійснюється за рахунок Товариства на підставі затвердженого Загальними зборами кошторису.</w:t>
      </w:r>
    </w:p>
    <w:p w:rsidR="0057047C" w:rsidRDefault="009D29B7" w:rsidP="0057047C">
      <w:pPr>
        <w:numPr>
          <w:ilvl w:val="1"/>
          <w:numId w:val="24"/>
        </w:numPr>
        <w:ind w:left="0" w:firstLine="0"/>
        <w:jc w:val="both"/>
        <w:rPr>
          <w:noProof w:val="0"/>
          <w:sz w:val="24"/>
          <w:szCs w:val="24"/>
        </w:rPr>
      </w:pPr>
      <w:r>
        <w:rPr>
          <w:noProof w:val="0"/>
          <w:sz w:val="24"/>
          <w:szCs w:val="24"/>
        </w:rPr>
        <w:t>Договори з членами Н</w:t>
      </w:r>
      <w:r w:rsidR="0057047C">
        <w:rPr>
          <w:noProof w:val="0"/>
          <w:sz w:val="24"/>
          <w:szCs w:val="24"/>
        </w:rPr>
        <w:t>аглядової ради, які передбачають оплату, мають включати такі основні умови щодо оплати:</w:t>
      </w:r>
    </w:p>
    <w:p w:rsidR="0057047C" w:rsidRDefault="0057047C" w:rsidP="0057047C">
      <w:pPr>
        <w:numPr>
          <w:ilvl w:val="2"/>
          <w:numId w:val="24"/>
        </w:numPr>
        <w:ind w:left="0" w:firstLine="0"/>
        <w:jc w:val="both"/>
        <w:rPr>
          <w:noProof w:val="0"/>
          <w:sz w:val="24"/>
          <w:szCs w:val="24"/>
        </w:rPr>
      </w:pPr>
      <w:r>
        <w:rPr>
          <w:noProof w:val="0"/>
          <w:sz w:val="24"/>
          <w:szCs w:val="24"/>
        </w:rPr>
        <w:t>Визначення основної суми винагороди, що бу</w:t>
      </w:r>
      <w:r w:rsidR="009D29B7">
        <w:rPr>
          <w:noProof w:val="0"/>
          <w:sz w:val="24"/>
          <w:szCs w:val="24"/>
        </w:rPr>
        <w:t>де виплачуватись члену Н</w:t>
      </w:r>
      <w:r>
        <w:rPr>
          <w:noProof w:val="0"/>
          <w:sz w:val="24"/>
          <w:szCs w:val="24"/>
        </w:rPr>
        <w:t>аглядової ради. Винагорода визначається або фіксованою сумою, що має бути сплачена за підсумками року (при цьому виплати проводяться один раз на квартал або на місяць), або окремою сумою, що випла</w:t>
      </w:r>
      <w:r w:rsidR="009D29B7">
        <w:rPr>
          <w:noProof w:val="0"/>
          <w:sz w:val="24"/>
          <w:szCs w:val="24"/>
        </w:rPr>
        <w:t>чується за участь у засіданнях Н</w:t>
      </w:r>
      <w:r>
        <w:rPr>
          <w:noProof w:val="0"/>
          <w:sz w:val="24"/>
          <w:szCs w:val="24"/>
        </w:rPr>
        <w:t>агля</w:t>
      </w:r>
      <w:r w:rsidR="009D29B7">
        <w:rPr>
          <w:noProof w:val="0"/>
          <w:sz w:val="24"/>
          <w:szCs w:val="24"/>
        </w:rPr>
        <w:t>дової ради та комітетів Н</w:t>
      </w:r>
      <w:r>
        <w:rPr>
          <w:noProof w:val="0"/>
          <w:sz w:val="24"/>
          <w:szCs w:val="24"/>
        </w:rPr>
        <w:t>аглядової ради.</w:t>
      </w:r>
    </w:p>
    <w:p w:rsidR="0057047C" w:rsidRDefault="0057047C" w:rsidP="0057047C">
      <w:pPr>
        <w:numPr>
          <w:ilvl w:val="2"/>
          <w:numId w:val="24"/>
        </w:numPr>
        <w:ind w:left="0" w:firstLine="0"/>
        <w:jc w:val="both"/>
        <w:rPr>
          <w:noProof w:val="0"/>
          <w:sz w:val="24"/>
          <w:szCs w:val="24"/>
        </w:rPr>
      </w:pPr>
      <w:r>
        <w:rPr>
          <w:noProof w:val="0"/>
          <w:sz w:val="24"/>
          <w:szCs w:val="24"/>
        </w:rPr>
        <w:t>Виражену у процентному відношенні</w:t>
      </w:r>
      <w:r w:rsidR="009D29B7">
        <w:rPr>
          <w:noProof w:val="0"/>
          <w:sz w:val="24"/>
          <w:szCs w:val="24"/>
        </w:rPr>
        <w:t xml:space="preserve"> мінімальну кількість засідань   Наглядової ради та комітетів Н</w:t>
      </w:r>
      <w:r>
        <w:rPr>
          <w:noProof w:val="0"/>
          <w:sz w:val="24"/>
          <w:szCs w:val="24"/>
        </w:rPr>
        <w:t>аглядової ради (від загальної кількості засідань), за умови участі у яких може бути сплачена винагорода.</w:t>
      </w:r>
    </w:p>
    <w:p w:rsidR="0057047C" w:rsidRDefault="0057047C" w:rsidP="0057047C">
      <w:pPr>
        <w:numPr>
          <w:ilvl w:val="1"/>
          <w:numId w:val="24"/>
        </w:numPr>
        <w:ind w:left="0" w:firstLine="0"/>
        <w:jc w:val="both"/>
        <w:rPr>
          <w:noProof w:val="0"/>
          <w:sz w:val="24"/>
          <w:szCs w:val="24"/>
        </w:rPr>
      </w:pPr>
      <w:r>
        <w:rPr>
          <w:noProof w:val="0"/>
          <w:sz w:val="24"/>
          <w:szCs w:val="24"/>
        </w:rPr>
        <w:t>В будь-якому випадку</w:t>
      </w:r>
      <w:r w:rsidR="009D29B7">
        <w:rPr>
          <w:noProof w:val="0"/>
          <w:sz w:val="24"/>
          <w:szCs w:val="24"/>
        </w:rPr>
        <w:t>, навіть якщо договір з членом Н</w:t>
      </w:r>
      <w:r>
        <w:rPr>
          <w:noProof w:val="0"/>
          <w:sz w:val="24"/>
          <w:szCs w:val="24"/>
        </w:rPr>
        <w:t>аглядової ради є безоплатним, договір може передбач</w:t>
      </w:r>
      <w:r w:rsidR="009D29B7">
        <w:rPr>
          <w:noProof w:val="0"/>
          <w:sz w:val="24"/>
          <w:szCs w:val="24"/>
        </w:rPr>
        <w:t>ати на період виконання членом Н</w:t>
      </w:r>
      <w:r>
        <w:rPr>
          <w:noProof w:val="0"/>
          <w:sz w:val="24"/>
          <w:szCs w:val="24"/>
        </w:rPr>
        <w:t>аглядової ради своїх обов’язків компенсацію витрат, пов’яза</w:t>
      </w:r>
      <w:r w:rsidR="009D29B7">
        <w:rPr>
          <w:noProof w:val="0"/>
          <w:sz w:val="24"/>
          <w:szCs w:val="24"/>
        </w:rPr>
        <w:t>них з виконанням функцій члена Н</w:t>
      </w:r>
      <w:r>
        <w:rPr>
          <w:noProof w:val="0"/>
          <w:sz w:val="24"/>
          <w:szCs w:val="24"/>
        </w:rPr>
        <w:t>аглядової ради, та можливість сплати Товариством за нього внесків на загальнообов'язкове державне пенсійне страхування.</w:t>
      </w:r>
    </w:p>
    <w:p w:rsidR="0057047C" w:rsidRDefault="009D29B7" w:rsidP="0057047C">
      <w:pPr>
        <w:ind w:firstLine="709"/>
        <w:jc w:val="both"/>
        <w:rPr>
          <w:noProof w:val="0"/>
          <w:sz w:val="24"/>
          <w:szCs w:val="24"/>
        </w:rPr>
      </w:pPr>
      <w:r>
        <w:rPr>
          <w:noProof w:val="0"/>
          <w:sz w:val="24"/>
          <w:szCs w:val="24"/>
        </w:rPr>
        <w:t>Членам Н</w:t>
      </w:r>
      <w:r w:rsidR="0057047C">
        <w:rPr>
          <w:noProof w:val="0"/>
          <w:sz w:val="24"/>
          <w:szCs w:val="24"/>
        </w:rPr>
        <w:t>аглядової ради компенсуються:</w:t>
      </w:r>
    </w:p>
    <w:p w:rsidR="0057047C" w:rsidRDefault="0057047C" w:rsidP="0057047C">
      <w:pPr>
        <w:numPr>
          <w:ilvl w:val="0"/>
          <w:numId w:val="25"/>
        </w:numPr>
        <w:jc w:val="both"/>
        <w:rPr>
          <w:noProof w:val="0"/>
          <w:sz w:val="24"/>
          <w:szCs w:val="24"/>
        </w:rPr>
      </w:pPr>
      <w:r>
        <w:rPr>
          <w:noProof w:val="0"/>
          <w:sz w:val="24"/>
          <w:szCs w:val="24"/>
        </w:rPr>
        <w:t>витрати у зв’язку із службовими відрядженнями, які включають добові за час перебування у відрядженні, вартість проїзду до місця призначення і назад та витрати по найму жилого приміщення в порядку і розмірах, установлених чинним законодавством України;</w:t>
      </w:r>
    </w:p>
    <w:p w:rsidR="0057047C" w:rsidRDefault="0057047C" w:rsidP="0057047C">
      <w:pPr>
        <w:numPr>
          <w:ilvl w:val="0"/>
          <w:numId w:val="25"/>
        </w:numPr>
        <w:jc w:val="both"/>
        <w:rPr>
          <w:noProof w:val="0"/>
          <w:sz w:val="24"/>
          <w:szCs w:val="24"/>
        </w:rPr>
      </w:pPr>
      <w:r>
        <w:rPr>
          <w:noProof w:val="0"/>
          <w:sz w:val="24"/>
          <w:szCs w:val="24"/>
        </w:rPr>
        <w:t>всі належним чином підтверджені витрати щодо його проїзду від місця проживання до місця розташування Товариства (квитанції, чеки, білети), які пов’язані та безпосередньо витікають із виконання ним своїх обов’язків.</w:t>
      </w:r>
    </w:p>
    <w:p w:rsidR="0057047C" w:rsidRDefault="0057047C" w:rsidP="0057047C">
      <w:pPr>
        <w:numPr>
          <w:ilvl w:val="1"/>
          <w:numId w:val="24"/>
        </w:numPr>
        <w:ind w:left="0" w:firstLine="0"/>
        <w:jc w:val="both"/>
        <w:rPr>
          <w:noProof w:val="0"/>
          <w:sz w:val="24"/>
          <w:szCs w:val="24"/>
        </w:rPr>
      </w:pPr>
      <w:r>
        <w:rPr>
          <w:noProof w:val="0"/>
          <w:sz w:val="24"/>
          <w:szCs w:val="24"/>
        </w:rPr>
        <w:t>Інформація про індивідуальний або сукупний роз</w:t>
      </w:r>
      <w:r w:rsidR="009D29B7">
        <w:rPr>
          <w:noProof w:val="0"/>
          <w:sz w:val="24"/>
          <w:szCs w:val="24"/>
        </w:rPr>
        <w:t>мір та форму винагороди членів Н</w:t>
      </w:r>
      <w:r>
        <w:rPr>
          <w:noProof w:val="0"/>
          <w:sz w:val="24"/>
          <w:szCs w:val="24"/>
        </w:rPr>
        <w:t>аглядової ради оприлюднюється у річному звіті Товариства.</w:t>
      </w:r>
    </w:p>
    <w:p w:rsidR="0057047C" w:rsidRDefault="009D29B7" w:rsidP="0057047C">
      <w:pPr>
        <w:numPr>
          <w:ilvl w:val="1"/>
          <w:numId w:val="24"/>
        </w:numPr>
        <w:ind w:left="0" w:firstLine="0"/>
        <w:jc w:val="both"/>
        <w:rPr>
          <w:noProof w:val="0"/>
          <w:sz w:val="24"/>
          <w:szCs w:val="24"/>
        </w:rPr>
      </w:pPr>
      <w:r>
        <w:rPr>
          <w:noProof w:val="0"/>
          <w:sz w:val="24"/>
          <w:szCs w:val="24"/>
        </w:rPr>
        <w:t>Робота Н</w:t>
      </w:r>
      <w:r w:rsidR="0057047C">
        <w:rPr>
          <w:noProof w:val="0"/>
          <w:sz w:val="24"/>
          <w:szCs w:val="24"/>
        </w:rPr>
        <w:t>аглядової ради та кожного її члена оцінюється відповідно до кр</w:t>
      </w:r>
      <w:r>
        <w:rPr>
          <w:noProof w:val="0"/>
          <w:sz w:val="24"/>
          <w:szCs w:val="24"/>
        </w:rPr>
        <w:t>итеріїв, розроблених комітетом Н</w:t>
      </w:r>
      <w:r w:rsidR="0057047C">
        <w:rPr>
          <w:noProof w:val="0"/>
          <w:sz w:val="24"/>
          <w:szCs w:val="24"/>
        </w:rPr>
        <w:t>аглядової ради з питань корпоративного управління та призначень.</w:t>
      </w:r>
    </w:p>
    <w:p w:rsidR="0057047C" w:rsidRDefault="0057047C" w:rsidP="0057047C">
      <w:pPr>
        <w:rPr>
          <w:noProof w:val="0"/>
          <w:sz w:val="24"/>
          <w:szCs w:val="24"/>
        </w:rPr>
      </w:pPr>
    </w:p>
    <w:p w:rsidR="0057047C" w:rsidRDefault="0057047C" w:rsidP="0057047C">
      <w:pPr>
        <w:jc w:val="center"/>
        <w:rPr>
          <w:b/>
          <w:bCs/>
          <w:noProof w:val="0"/>
          <w:sz w:val="24"/>
          <w:szCs w:val="24"/>
        </w:rPr>
      </w:pPr>
      <w:r>
        <w:rPr>
          <w:b/>
          <w:bCs/>
          <w:noProof w:val="0"/>
          <w:sz w:val="24"/>
          <w:szCs w:val="24"/>
        </w:rPr>
        <w:t>РОЗДІЛ 11. ВІДПОВІДАЛЬНІСТЬ</w:t>
      </w:r>
    </w:p>
    <w:p w:rsidR="0057047C" w:rsidRDefault="009D29B7" w:rsidP="0057047C">
      <w:pPr>
        <w:numPr>
          <w:ilvl w:val="1"/>
          <w:numId w:val="26"/>
        </w:numPr>
        <w:ind w:left="0" w:firstLine="0"/>
        <w:jc w:val="both"/>
        <w:rPr>
          <w:noProof w:val="0"/>
          <w:sz w:val="24"/>
          <w:szCs w:val="24"/>
        </w:rPr>
      </w:pPr>
      <w:r>
        <w:rPr>
          <w:noProof w:val="0"/>
          <w:sz w:val="24"/>
          <w:szCs w:val="24"/>
        </w:rPr>
        <w:t>Голова Н</w:t>
      </w:r>
      <w:r w:rsidR="0057047C">
        <w:rPr>
          <w:noProof w:val="0"/>
          <w:sz w:val="24"/>
          <w:szCs w:val="24"/>
        </w:rPr>
        <w:t xml:space="preserve">аглядової ради несе персональну відповідальність перед Загальними зборами за виконання їх рішень та результати діяльності Товариства. На </w:t>
      </w:r>
      <w:r>
        <w:rPr>
          <w:noProof w:val="0"/>
          <w:sz w:val="24"/>
          <w:szCs w:val="24"/>
        </w:rPr>
        <w:t>вимогу Загальних зборів голова Н</w:t>
      </w:r>
      <w:r w:rsidR="0057047C">
        <w:rPr>
          <w:noProof w:val="0"/>
          <w:sz w:val="24"/>
          <w:szCs w:val="24"/>
        </w:rPr>
        <w:t>аглядової ради зобов’яза</w:t>
      </w:r>
      <w:r>
        <w:rPr>
          <w:noProof w:val="0"/>
          <w:sz w:val="24"/>
          <w:szCs w:val="24"/>
        </w:rPr>
        <w:t>ний надати звіт про діяльність Н</w:t>
      </w:r>
      <w:r w:rsidR="0057047C">
        <w:rPr>
          <w:noProof w:val="0"/>
          <w:sz w:val="24"/>
          <w:szCs w:val="24"/>
        </w:rPr>
        <w:t>аглядової ради.</w:t>
      </w:r>
    </w:p>
    <w:p w:rsidR="0057047C" w:rsidRDefault="0057047C" w:rsidP="0057047C">
      <w:pPr>
        <w:numPr>
          <w:ilvl w:val="1"/>
          <w:numId w:val="26"/>
        </w:numPr>
        <w:ind w:left="0" w:firstLine="0"/>
        <w:jc w:val="both"/>
        <w:rPr>
          <w:noProof w:val="0"/>
          <w:sz w:val="24"/>
          <w:szCs w:val="24"/>
        </w:rPr>
      </w:pPr>
      <w:r>
        <w:rPr>
          <w:noProof w:val="0"/>
          <w:sz w:val="24"/>
          <w:szCs w:val="24"/>
        </w:rPr>
        <w:t>В разі невиконання ч</w:t>
      </w:r>
      <w:r w:rsidR="009D29B7">
        <w:rPr>
          <w:noProof w:val="0"/>
          <w:sz w:val="24"/>
          <w:szCs w:val="24"/>
        </w:rPr>
        <w:t>и неналежного виконання членом Н</w:t>
      </w:r>
      <w:r>
        <w:rPr>
          <w:noProof w:val="0"/>
          <w:sz w:val="24"/>
          <w:szCs w:val="24"/>
        </w:rPr>
        <w:t>аглядово</w:t>
      </w:r>
      <w:r w:rsidR="009D29B7">
        <w:rPr>
          <w:noProof w:val="0"/>
          <w:sz w:val="24"/>
          <w:szCs w:val="24"/>
        </w:rPr>
        <w:t>ї ради своїх обов’язків голова Н</w:t>
      </w:r>
      <w:r>
        <w:rPr>
          <w:noProof w:val="0"/>
          <w:sz w:val="24"/>
          <w:szCs w:val="24"/>
        </w:rPr>
        <w:t>аглядової ради уповноважений інформувати про це Загальні збори та ставити перед ним</w:t>
      </w:r>
      <w:r w:rsidR="009D29B7">
        <w:rPr>
          <w:noProof w:val="0"/>
          <w:sz w:val="24"/>
          <w:szCs w:val="24"/>
        </w:rPr>
        <w:t>и питання про звільнення члена Н</w:t>
      </w:r>
      <w:r>
        <w:rPr>
          <w:noProof w:val="0"/>
          <w:sz w:val="24"/>
          <w:szCs w:val="24"/>
        </w:rPr>
        <w:t>аглядової ради.</w:t>
      </w:r>
    </w:p>
    <w:p w:rsidR="0057047C" w:rsidRDefault="009D29B7" w:rsidP="0057047C">
      <w:pPr>
        <w:numPr>
          <w:ilvl w:val="1"/>
          <w:numId w:val="26"/>
        </w:numPr>
        <w:ind w:left="0" w:firstLine="0"/>
        <w:jc w:val="both"/>
        <w:rPr>
          <w:noProof w:val="0"/>
          <w:sz w:val="24"/>
          <w:szCs w:val="24"/>
        </w:rPr>
      </w:pPr>
      <w:r>
        <w:rPr>
          <w:noProof w:val="0"/>
          <w:sz w:val="24"/>
          <w:szCs w:val="24"/>
        </w:rPr>
        <w:t>Члени Н</w:t>
      </w:r>
      <w:r w:rsidR="0057047C">
        <w:rPr>
          <w:noProof w:val="0"/>
          <w:sz w:val="24"/>
          <w:szCs w:val="24"/>
        </w:rPr>
        <w:t>аглядової ради є посадовими особами Товариства та несуть відповідальність в межах своїх повноважень.</w:t>
      </w:r>
    </w:p>
    <w:p w:rsidR="0057047C" w:rsidRDefault="009D29B7" w:rsidP="0057047C">
      <w:pPr>
        <w:numPr>
          <w:ilvl w:val="1"/>
          <w:numId w:val="26"/>
        </w:numPr>
        <w:ind w:left="0" w:firstLine="0"/>
        <w:jc w:val="both"/>
        <w:rPr>
          <w:noProof w:val="0"/>
          <w:sz w:val="24"/>
          <w:szCs w:val="24"/>
        </w:rPr>
      </w:pPr>
      <w:r>
        <w:rPr>
          <w:noProof w:val="0"/>
          <w:sz w:val="24"/>
          <w:szCs w:val="24"/>
        </w:rPr>
        <w:t>Члени Н</w:t>
      </w:r>
      <w:r w:rsidR="0057047C">
        <w:rPr>
          <w:noProof w:val="0"/>
          <w:sz w:val="24"/>
          <w:szCs w:val="24"/>
        </w:rPr>
        <w:t>аглядової ради несуть цивільно-правову відповідальність перед Товариством за збитки, завдані Товариства їх винними діями (бездіяльністю)</w:t>
      </w:r>
      <w:r w:rsidR="0057047C">
        <w:rPr>
          <w:noProof w:val="0"/>
        </w:rPr>
        <w:t xml:space="preserve">, </w:t>
      </w:r>
      <w:r w:rsidR="0057047C">
        <w:rPr>
          <w:noProof w:val="0"/>
          <w:sz w:val="24"/>
          <w:szCs w:val="24"/>
        </w:rPr>
        <w:t>згідно із законом.</w:t>
      </w:r>
      <w:r w:rsidR="00862190">
        <w:rPr>
          <w:noProof w:val="0"/>
          <w:sz w:val="24"/>
          <w:szCs w:val="24"/>
        </w:rPr>
        <w:t xml:space="preserve">            </w:t>
      </w:r>
    </w:p>
    <w:p w:rsidR="0057047C" w:rsidRDefault="0057047C" w:rsidP="0057047C">
      <w:pPr>
        <w:numPr>
          <w:ilvl w:val="1"/>
          <w:numId w:val="26"/>
        </w:numPr>
        <w:ind w:left="0" w:firstLine="0"/>
        <w:jc w:val="both"/>
        <w:rPr>
          <w:noProof w:val="0"/>
          <w:sz w:val="24"/>
          <w:szCs w:val="24"/>
        </w:rPr>
      </w:pPr>
      <w:r>
        <w:rPr>
          <w:noProof w:val="0"/>
          <w:sz w:val="24"/>
          <w:szCs w:val="24"/>
        </w:rPr>
        <w:t>Товариство має право</w:t>
      </w:r>
      <w:r w:rsidR="009D29B7">
        <w:rPr>
          <w:noProof w:val="0"/>
          <w:sz w:val="24"/>
          <w:szCs w:val="24"/>
        </w:rPr>
        <w:t xml:space="preserve"> звернутися з позовом до члена Н</w:t>
      </w:r>
      <w:r>
        <w:rPr>
          <w:noProof w:val="0"/>
          <w:sz w:val="24"/>
          <w:szCs w:val="24"/>
        </w:rPr>
        <w:t>аглядової ради про відшкодування завданих йому збитків на підставі рішення Загальних зборів.</w:t>
      </w:r>
    </w:p>
    <w:p w:rsidR="0057047C" w:rsidRDefault="009D29B7" w:rsidP="0057047C">
      <w:pPr>
        <w:numPr>
          <w:ilvl w:val="1"/>
          <w:numId w:val="26"/>
        </w:numPr>
        <w:ind w:left="0" w:firstLine="0"/>
        <w:jc w:val="both"/>
        <w:rPr>
          <w:b/>
          <w:bCs/>
          <w:noProof w:val="0"/>
          <w:sz w:val="24"/>
          <w:szCs w:val="24"/>
        </w:rPr>
      </w:pPr>
      <w:r>
        <w:rPr>
          <w:noProof w:val="0"/>
          <w:sz w:val="24"/>
          <w:szCs w:val="24"/>
        </w:rPr>
        <w:t>Порядок притягнення членів Н</w:t>
      </w:r>
      <w:r w:rsidR="0057047C">
        <w:rPr>
          <w:noProof w:val="0"/>
          <w:sz w:val="24"/>
          <w:szCs w:val="24"/>
        </w:rPr>
        <w:t>аглядової ради до відповідальності регулюється нормами чинного законодавства України.</w:t>
      </w:r>
    </w:p>
    <w:p w:rsidR="0057047C" w:rsidRDefault="009D29B7" w:rsidP="0057047C">
      <w:pPr>
        <w:numPr>
          <w:ilvl w:val="1"/>
          <w:numId w:val="26"/>
        </w:numPr>
        <w:ind w:left="0" w:firstLine="0"/>
        <w:jc w:val="both"/>
        <w:rPr>
          <w:noProof w:val="0"/>
          <w:sz w:val="24"/>
          <w:szCs w:val="24"/>
        </w:rPr>
      </w:pPr>
      <w:r>
        <w:rPr>
          <w:noProof w:val="0"/>
          <w:sz w:val="24"/>
          <w:szCs w:val="24"/>
        </w:rPr>
        <w:lastRenderedPageBreak/>
        <w:t>Члени Н</w:t>
      </w:r>
      <w:r w:rsidR="0057047C">
        <w:rPr>
          <w:noProof w:val="0"/>
          <w:sz w:val="24"/>
          <w:szCs w:val="24"/>
        </w:rPr>
        <w:t xml:space="preserve">аглядової ради повинні зберігати комерційну таємницю та конфіденційну інформацію, що стала їм </w:t>
      </w:r>
      <w:r>
        <w:rPr>
          <w:noProof w:val="0"/>
          <w:sz w:val="24"/>
          <w:szCs w:val="24"/>
        </w:rPr>
        <w:t>відома у зв’язку з членством в Н</w:t>
      </w:r>
      <w:r w:rsidR="0057047C">
        <w:rPr>
          <w:noProof w:val="0"/>
          <w:sz w:val="24"/>
          <w:szCs w:val="24"/>
        </w:rPr>
        <w:t>аглядовій раді Товариства, і несуть за її розголошення відповідальність, передбачену чинним законодавством України.</w:t>
      </w:r>
    </w:p>
    <w:p w:rsidR="007126E5" w:rsidRDefault="007126E5" w:rsidP="007126E5">
      <w:pPr>
        <w:jc w:val="both"/>
        <w:rPr>
          <w:noProof w:val="0"/>
          <w:sz w:val="24"/>
          <w:szCs w:val="24"/>
        </w:rPr>
      </w:pPr>
    </w:p>
    <w:p w:rsidR="003D5897" w:rsidRDefault="003D5897" w:rsidP="007126E5">
      <w:pPr>
        <w:jc w:val="both"/>
        <w:rPr>
          <w:noProof w:val="0"/>
          <w:sz w:val="24"/>
          <w:szCs w:val="24"/>
        </w:rPr>
      </w:pPr>
    </w:p>
    <w:p w:rsidR="00E51177" w:rsidRDefault="00E51177" w:rsidP="007126E5">
      <w:pPr>
        <w:jc w:val="both"/>
        <w:rPr>
          <w:noProof w:val="0"/>
          <w:sz w:val="24"/>
          <w:szCs w:val="24"/>
        </w:rPr>
      </w:pPr>
    </w:p>
    <w:p w:rsidR="00E51177" w:rsidRDefault="00E51177" w:rsidP="007126E5">
      <w:pPr>
        <w:jc w:val="both"/>
        <w:rPr>
          <w:noProof w:val="0"/>
          <w:sz w:val="24"/>
          <w:szCs w:val="24"/>
        </w:rPr>
      </w:pPr>
      <w:r>
        <w:rPr>
          <w:noProof w:val="0"/>
          <w:sz w:val="24"/>
          <w:szCs w:val="24"/>
        </w:rPr>
        <w:t xml:space="preserve">Голова зборів    ____________________ </w:t>
      </w:r>
    </w:p>
    <w:p w:rsidR="00E51177" w:rsidRDefault="00E51177" w:rsidP="007126E5">
      <w:pPr>
        <w:jc w:val="both"/>
        <w:rPr>
          <w:noProof w:val="0"/>
          <w:sz w:val="24"/>
          <w:szCs w:val="24"/>
        </w:rPr>
      </w:pPr>
    </w:p>
    <w:p w:rsidR="00E51177" w:rsidRDefault="00E51177" w:rsidP="007126E5">
      <w:pPr>
        <w:jc w:val="both"/>
        <w:rPr>
          <w:noProof w:val="0"/>
          <w:sz w:val="24"/>
          <w:szCs w:val="24"/>
        </w:rPr>
      </w:pPr>
      <w:r>
        <w:rPr>
          <w:noProof w:val="0"/>
          <w:sz w:val="24"/>
          <w:szCs w:val="24"/>
        </w:rPr>
        <w:t xml:space="preserve">Секретар зборів ___________________ </w:t>
      </w: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p>
    <w:p w:rsidR="003D5897" w:rsidRDefault="003D5897" w:rsidP="007126E5">
      <w:pPr>
        <w:jc w:val="both"/>
        <w:rPr>
          <w:noProof w:val="0"/>
          <w:sz w:val="24"/>
          <w:szCs w:val="24"/>
        </w:rPr>
      </w:pPr>
      <w:r>
        <w:rPr>
          <w:noProof w:val="0"/>
          <w:sz w:val="24"/>
          <w:szCs w:val="24"/>
        </w:rPr>
        <w:t xml:space="preserve">                                                                                                                                                          13  </w:t>
      </w:r>
    </w:p>
    <w:sectPr w:rsidR="003D5897" w:rsidSect="00E61D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8B"/>
    <w:multiLevelType w:val="hybridMultilevel"/>
    <w:tmpl w:val="45EE1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542A26"/>
    <w:multiLevelType w:val="hybridMultilevel"/>
    <w:tmpl w:val="7A50D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363B5"/>
    <w:multiLevelType w:val="hybridMultilevel"/>
    <w:tmpl w:val="BB3A0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030D85"/>
    <w:multiLevelType w:val="hybridMultilevel"/>
    <w:tmpl w:val="AEBA8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930902"/>
    <w:multiLevelType w:val="hybridMultilevel"/>
    <w:tmpl w:val="8BA24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273EF4"/>
    <w:multiLevelType w:val="multilevel"/>
    <w:tmpl w:val="36E8AB46"/>
    <w:lvl w:ilvl="0">
      <w:start w:val="1"/>
      <w:numFmt w:val="decimal"/>
      <w:lvlText w:val="%1."/>
      <w:lvlJc w:val="left"/>
      <w:pPr>
        <w:tabs>
          <w:tab w:val="num" w:pos="360"/>
        </w:tabs>
        <w:ind w:left="360" w:hanging="360"/>
      </w:pPr>
      <w:rPr>
        <w:b/>
        <w:bCs/>
        <w:color w:val="FFFFFF"/>
        <w:sz w:val="24"/>
        <w:szCs w:val="24"/>
      </w:rPr>
    </w:lvl>
    <w:lvl w:ilvl="1">
      <w:start w:val="1"/>
      <w:numFmt w:val="decimal"/>
      <w:lvlText w:val="3.%2."/>
      <w:lvlJc w:val="left"/>
      <w:pPr>
        <w:tabs>
          <w:tab w:val="num" w:pos="360"/>
        </w:tabs>
        <w:ind w:left="360" w:hanging="360"/>
      </w:pPr>
      <w:rPr>
        <w:b w:val="0"/>
        <w:bCs w:val="0"/>
        <w:sz w:val="24"/>
        <w:szCs w:val="24"/>
      </w:rPr>
    </w:lvl>
    <w:lvl w:ilvl="2">
      <w:start w:val="1"/>
      <w:numFmt w:val="decimal"/>
      <w:lvlText w:val="3.%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81A33EB"/>
    <w:multiLevelType w:val="hybridMultilevel"/>
    <w:tmpl w:val="E654E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A136D2"/>
    <w:multiLevelType w:val="hybridMultilevel"/>
    <w:tmpl w:val="B3786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060F02"/>
    <w:multiLevelType w:val="multilevel"/>
    <w:tmpl w:val="AFCC9B40"/>
    <w:lvl w:ilvl="0">
      <w:start w:val="1"/>
      <w:numFmt w:val="decimal"/>
      <w:lvlText w:val="%1."/>
      <w:lvlJc w:val="left"/>
      <w:pPr>
        <w:tabs>
          <w:tab w:val="num" w:pos="360"/>
        </w:tabs>
        <w:ind w:left="360" w:hanging="360"/>
      </w:pPr>
      <w:rPr>
        <w:b/>
        <w:bCs/>
        <w:color w:val="FFFFFF"/>
        <w:sz w:val="24"/>
        <w:szCs w:val="24"/>
      </w:rPr>
    </w:lvl>
    <w:lvl w:ilvl="1">
      <w:start w:val="1"/>
      <w:numFmt w:val="decimal"/>
      <w:lvlText w:val="6.%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42E7C9E"/>
    <w:multiLevelType w:val="hybridMultilevel"/>
    <w:tmpl w:val="1480D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F370CA"/>
    <w:multiLevelType w:val="hybridMultilevel"/>
    <w:tmpl w:val="7BCE2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001D46"/>
    <w:multiLevelType w:val="multilevel"/>
    <w:tmpl w:val="6D2C89F2"/>
    <w:lvl w:ilvl="0">
      <w:start w:val="1"/>
      <w:numFmt w:val="decimal"/>
      <w:lvlText w:val="%1."/>
      <w:lvlJc w:val="left"/>
      <w:pPr>
        <w:tabs>
          <w:tab w:val="num" w:pos="360"/>
        </w:tabs>
        <w:ind w:left="360" w:hanging="360"/>
      </w:pPr>
      <w:rPr>
        <w:b/>
        <w:bCs/>
        <w:color w:val="FFFFFF"/>
        <w:sz w:val="24"/>
        <w:szCs w:val="24"/>
      </w:rPr>
    </w:lvl>
    <w:lvl w:ilvl="1">
      <w:start w:val="1"/>
      <w:numFmt w:val="decimal"/>
      <w:lvlText w:val="11.%2."/>
      <w:lvlJc w:val="left"/>
      <w:pPr>
        <w:tabs>
          <w:tab w:val="num" w:pos="360"/>
        </w:tabs>
        <w:ind w:left="360" w:hanging="360"/>
      </w:pPr>
      <w:rPr>
        <w:b w:val="0"/>
        <w:bCs w:val="0"/>
        <w:sz w:val="24"/>
        <w:szCs w:val="24"/>
      </w:r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BAA336E"/>
    <w:multiLevelType w:val="multilevel"/>
    <w:tmpl w:val="A4CCA10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BA7EF0"/>
    <w:multiLevelType w:val="multilevel"/>
    <w:tmpl w:val="24ECBC3A"/>
    <w:lvl w:ilvl="0">
      <w:start w:val="1"/>
      <w:numFmt w:val="decimal"/>
      <w:lvlText w:val="%1."/>
      <w:lvlJc w:val="left"/>
      <w:pPr>
        <w:tabs>
          <w:tab w:val="num" w:pos="360"/>
        </w:tabs>
        <w:ind w:left="360" w:hanging="360"/>
      </w:pPr>
      <w:rPr>
        <w:b/>
        <w:bCs/>
        <w:color w:val="FFFFFF"/>
        <w:sz w:val="24"/>
        <w:szCs w:val="24"/>
      </w:rPr>
    </w:lvl>
    <w:lvl w:ilvl="1">
      <w:start w:val="1"/>
      <w:numFmt w:val="decimal"/>
      <w:lvlText w:val="7.%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0AA7AF3"/>
    <w:multiLevelType w:val="multilevel"/>
    <w:tmpl w:val="29F06B62"/>
    <w:lvl w:ilvl="0">
      <w:start w:val="1"/>
      <w:numFmt w:val="decimal"/>
      <w:lvlText w:val="%1."/>
      <w:lvlJc w:val="left"/>
      <w:pPr>
        <w:tabs>
          <w:tab w:val="num" w:pos="360"/>
        </w:tabs>
        <w:ind w:left="360" w:hanging="360"/>
      </w:pPr>
      <w:rPr>
        <w:b/>
        <w:bCs/>
        <w:color w:val="FFFFFF"/>
        <w:sz w:val="24"/>
        <w:szCs w:val="24"/>
      </w:rPr>
    </w:lvl>
    <w:lvl w:ilvl="1">
      <w:start w:val="1"/>
      <w:numFmt w:val="decimal"/>
      <w:lvlText w:val="1.%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3C21CB7"/>
    <w:multiLevelType w:val="multilevel"/>
    <w:tmpl w:val="ADFC46BE"/>
    <w:lvl w:ilvl="0">
      <w:start w:val="1"/>
      <w:numFmt w:val="decimal"/>
      <w:lvlText w:val="%1."/>
      <w:lvlJc w:val="left"/>
      <w:pPr>
        <w:tabs>
          <w:tab w:val="num" w:pos="360"/>
        </w:tabs>
        <w:ind w:left="360" w:hanging="360"/>
      </w:pPr>
      <w:rPr>
        <w:b/>
        <w:bCs/>
        <w:color w:val="FFFFFF"/>
        <w:sz w:val="24"/>
        <w:szCs w:val="24"/>
      </w:rPr>
    </w:lvl>
    <w:lvl w:ilvl="1">
      <w:start w:val="1"/>
      <w:numFmt w:val="decimal"/>
      <w:lvlText w:val="8.%2."/>
      <w:lvlJc w:val="left"/>
      <w:pPr>
        <w:tabs>
          <w:tab w:val="num" w:pos="360"/>
        </w:tabs>
        <w:ind w:left="360" w:hanging="360"/>
      </w:pPr>
      <w:rPr>
        <w:b w:val="0"/>
        <w:bCs w:val="0"/>
        <w:sz w:val="24"/>
        <w:szCs w:val="24"/>
      </w:rPr>
    </w:lvl>
    <w:lvl w:ilvl="2">
      <w:start w:val="1"/>
      <w:numFmt w:val="decimal"/>
      <w:lvlText w:val="8.%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54F308C"/>
    <w:multiLevelType w:val="hybridMultilevel"/>
    <w:tmpl w:val="6D642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5D65911"/>
    <w:multiLevelType w:val="hybridMultilevel"/>
    <w:tmpl w:val="5F360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77449F"/>
    <w:multiLevelType w:val="multilevel"/>
    <w:tmpl w:val="19841E30"/>
    <w:lvl w:ilvl="0">
      <w:start w:val="1"/>
      <w:numFmt w:val="decimal"/>
      <w:lvlText w:val="%1."/>
      <w:lvlJc w:val="left"/>
      <w:pPr>
        <w:tabs>
          <w:tab w:val="num" w:pos="360"/>
        </w:tabs>
        <w:ind w:left="360" w:hanging="360"/>
      </w:pPr>
      <w:rPr>
        <w:b/>
        <w:bCs/>
        <w:color w:val="FFFFFF"/>
        <w:sz w:val="24"/>
        <w:szCs w:val="24"/>
      </w:rPr>
    </w:lvl>
    <w:lvl w:ilvl="1">
      <w:start w:val="1"/>
      <w:numFmt w:val="decimal"/>
      <w:lvlText w:val="5.%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B0C23F2"/>
    <w:multiLevelType w:val="multilevel"/>
    <w:tmpl w:val="5A749820"/>
    <w:lvl w:ilvl="0">
      <w:start w:val="1"/>
      <w:numFmt w:val="decimal"/>
      <w:lvlText w:val="%1."/>
      <w:lvlJc w:val="left"/>
      <w:pPr>
        <w:tabs>
          <w:tab w:val="num" w:pos="360"/>
        </w:tabs>
        <w:ind w:left="360" w:hanging="360"/>
      </w:pPr>
      <w:rPr>
        <w:b/>
        <w:bCs/>
        <w:color w:val="FFFFFF"/>
        <w:sz w:val="24"/>
        <w:szCs w:val="24"/>
      </w:rPr>
    </w:lvl>
    <w:lvl w:ilvl="1">
      <w:start w:val="1"/>
      <w:numFmt w:val="decimal"/>
      <w:lvlText w:val="4.%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C8233AA"/>
    <w:multiLevelType w:val="multilevel"/>
    <w:tmpl w:val="EE46BD0A"/>
    <w:lvl w:ilvl="0">
      <w:start w:val="1"/>
      <w:numFmt w:val="decimal"/>
      <w:lvlText w:val="%1."/>
      <w:lvlJc w:val="left"/>
      <w:pPr>
        <w:tabs>
          <w:tab w:val="num" w:pos="360"/>
        </w:tabs>
        <w:ind w:left="360" w:hanging="360"/>
      </w:pPr>
      <w:rPr>
        <w:b/>
        <w:bCs/>
        <w:color w:val="FFFFFF"/>
        <w:sz w:val="24"/>
        <w:szCs w:val="24"/>
      </w:rPr>
    </w:lvl>
    <w:lvl w:ilvl="1">
      <w:start w:val="1"/>
      <w:numFmt w:val="decimal"/>
      <w:lvlText w:val="10.%2."/>
      <w:lvlJc w:val="left"/>
      <w:pPr>
        <w:tabs>
          <w:tab w:val="num" w:pos="928"/>
        </w:tabs>
        <w:ind w:left="928" w:hanging="360"/>
      </w:pPr>
      <w:rPr>
        <w:b w:val="0"/>
        <w:bCs w:val="0"/>
        <w:sz w:val="24"/>
        <w:szCs w:val="24"/>
      </w:r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E924C5D"/>
    <w:multiLevelType w:val="multilevel"/>
    <w:tmpl w:val="A150E772"/>
    <w:lvl w:ilvl="0">
      <w:start w:val="1"/>
      <w:numFmt w:val="decimal"/>
      <w:lvlText w:val="%1."/>
      <w:lvlJc w:val="left"/>
      <w:pPr>
        <w:tabs>
          <w:tab w:val="num" w:pos="360"/>
        </w:tabs>
        <w:ind w:left="360" w:hanging="360"/>
      </w:pPr>
      <w:rPr>
        <w:b/>
        <w:bCs/>
        <w:color w:val="FFFFFF"/>
        <w:sz w:val="24"/>
        <w:szCs w:val="24"/>
      </w:rPr>
    </w:lvl>
    <w:lvl w:ilvl="1">
      <w:start w:val="1"/>
      <w:numFmt w:val="decimal"/>
      <w:lvlText w:val="2.%2."/>
      <w:lvlJc w:val="left"/>
      <w:pPr>
        <w:tabs>
          <w:tab w:val="num" w:pos="360"/>
        </w:tabs>
        <w:ind w:left="360" w:hanging="360"/>
      </w:pPr>
      <w:rPr>
        <w:b w:val="0"/>
        <w:bCs w:val="0"/>
        <w:sz w:val="24"/>
        <w:szCs w:val="24"/>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ADE1F9D"/>
    <w:multiLevelType w:val="hybridMultilevel"/>
    <w:tmpl w:val="F7F4F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AA28A6"/>
    <w:multiLevelType w:val="hybridMultilevel"/>
    <w:tmpl w:val="6504D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037F66"/>
    <w:multiLevelType w:val="hybridMultilevel"/>
    <w:tmpl w:val="8196F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981410"/>
    <w:multiLevelType w:val="hybridMultilevel"/>
    <w:tmpl w:val="B43E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E912AF"/>
    <w:multiLevelType w:val="multilevel"/>
    <w:tmpl w:val="64E4DFA2"/>
    <w:lvl w:ilvl="0">
      <w:start w:val="1"/>
      <w:numFmt w:val="decimal"/>
      <w:lvlText w:val="%1."/>
      <w:lvlJc w:val="left"/>
      <w:pPr>
        <w:tabs>
          <w:tab w:val="num" w:pos="360"/>
        </w:tabs>
        <w:ind w:left="360" w:hanging="360"/>
      </w:pPr>
      <w:rPr>
        <w:b/>
        <w:bCs/>
        <w:color w:val="FFFFFF"/>
        <w:sz w:val="24"/>
        <w:szCs w:val="24"/>
      </w:rPr>
    </w:lvl>
    <w:lvl w:ilvl="1">
      <w:start w:val="1"/>
      <w:numFmt w:val="decimal"/>
      <w:lvlText w:val="9.%2."/>
      <w:lvlJc w:val="left"/>
      <w:pPr>
        <w:tabs>
          <w:tab w:val="num" w:pos="360"/>
        </w:tabs>
        <w:ind w:left="360" w:hanging="360"/>
      </w:pPr>
      <w:rPr>
        <w:b w:val="0"/>
        <w:bCs w:val="0"/>
        <w:sz w:val="24"/>
        <w:szCs w:val="24"/>
      </w:rPr>
    </w:lvl>
    <w:lvl w:ilvl="2">
      <w:start w:val="1"/>
      <w:numFmt w:val="decimal"/>
      <w:lvlText w:val="8.%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22"/>
  </w:num>
  <w:num w:numId="18">
    <w:abstractNumId w:val="7"/>
  </w:num>
  <w:num w:numId="19">
    <w:abstractNumId w:val="2"/>
  </w:num>
  <w:num w:numId="20">
    <w:abstractNumId w:val="4"/>
  </w:num>
  <w:num w:numId="21">
    <w:abstractNumId w:val="3"/>
  </w:num>
  <w:num w:numId="22">
    <w:abstractNumId w:val="6"/>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4BD"/>
    <w:rsid w:val="0000008E"/>
    <w:rsid w:val="0001065E"/>
    <w:rsid w:val="000B53A3"/>
    <w:rsid w:val="000B6C9E"/>
    <w:rsid w:val="000D5CFD"/>
    <w:rsid w:val="000E347A"/>
    <w:rsid w:val="000E490A"/>
    <w:rsid w:val="001358AC"/>
    <w:rsid w:val="001411B9"/>
    <w:rsid w:val="0017127E"/>
    <w:rsid w:val="0018042B"/>
    <w:rsid w:val="0019265D"/>
    <w:rsid w:val="001B6D64"/>
    <w:rsid w:val="001B7E03"/>
    <w:rsid w:val="001E6321"/>
    <w:rsid w:val="001F3135"/>
    <w:rsid w:val="00203096"/>
    <w:rsid w:val="00215314"/>
    <w:rsid w:val="00217A35"/>
    <w:rsid w:val="002B24EC"/>
    <w:rsid w:val="002D1314"/>
    <w:rsid w:val="00307F0C"/>
    <w:rsid w:val="00334F9A"/>
    <w:rsid w:val="00340DF3"/>
    <w:rsid w:val="00351C11"/>
    <w:rsid w:val="00377EB5"/>
    <w:rsid w:val="00385174"/>
    <w:rsid w:val="003D5897"/>
    <w:rsid w:val="003E433E"/>
    <w:rsid w:val="00402039"/>
    <w:rsid w:val="004074EF"/>
    <w:rsid w:val="004230E0"/>
    <w:rsid w:val="00427C3E"/>
    <w:rsid w:val="00451651"/>
    <w:rsid w:val="0047207F"/>
    <w:rsid w:val="004822F9"/>
    <w:rsid w:val="004E4280"/>
    <w:rsid w:val="00510684"/>
    <w:rsid w:val="0057047C"/>
    <w:rsid w:val="005B2A42"/>
    <w:rsid w:val="005E2EBA"/>
    <w:rsid w:val="005E574B"/>
    <w:rsid w:val="00601448"/>
    <w:rsid w:val="00606C66"/>
    <w:rsid w:val="00612F2A"/>
    <w:rsid w:val="00631A79"/>
    <w:rsid w:val="006403E5"/>
    <w:rsid w:val="00666BA3"/>
    <w:rsid w:val="00676788"/>
    <w:rsid w:val="006A1901"/>
    <w:rsid w:val="006A1D51"/>
    <w:rsid w:val="006C03FA"/>
    <w:rsid w:val="007126E5"/>
    <w:rsid w:val="00720102"/>
    <w:rsid w:val="007301D1"/>
    <w:rsid w:val="0073258C"/>
    <w:rsid w:val="007425D9"/>
    <w:rsid w:val="00816BCC"/>
    <w:rsid w:val="00824E01"/>
    <w:rsid w:val="008316FE"/>
    <w:rsid w:val="00850FB7"/>
    <w:rsid w:val="00851A63"/>
    <w:rsid w:val="00862190"/>
    <w:rsid w:val="00871D95"/>
    <w:rsid w:val="008B0E8D"/>
    <w:rsid w:val="008D1560"/>
    <w:rsid w:val="00915848"/>
    <w:rsid w:val="00947AE8"/>
    <w:rsid w:val="0095229E"/>
    <w:rsid w:val="00956CBE"/>
    <w:rsid w:val="0098471A"/>
    <w:rsid w:val="00986533"/>
    <w:rsid w:val="009971C9"/>
    <w:rsid w:val="009C329E"/>
    <w:rsid w:val="009D29B7"/>
    <w:rsid w:val="009F0A92"/>
    <w:rsid w:val="00A5370A"/>
    <w:rsid w:val="00A56A4B"/>
    <w:rsid w:val="00A72576"/>
    <w:rsid w:val="00AE2A84"/>
    <w:rsid w:val="00AF5C1A"/>
    <w:rsid w:val="00B3645D"/>
    <w:rsid w:val="00B84250"/>
    <w:rsid w:val="00BB34BD"/>
    <w:rsid w:val="00BC114F"/>
    <w:rsid w:val="00BC7508"/>
    <w:rsid w:val="00BE42CD"/>
    <w:rsid w:val="00C02B17"/>
    <w:rsid w:val="00C349D2"/>
    <w:rsid w:val="00C411B1"/>
    <w:rsid w:val="00C52377"/>
    <w:rsid w:val="00C66E79"/>
    <w:rsid w:val="00C86186"/>
    <w:rsid w:val="00C86942"/>
    <w:rsid w:val="00CD071F"/>
    <w:rsid w:val="00CE1E16"/>
    <w:rsid w:val="00D61094"/>
    <w:rsid w:val="00D7511B"/>
    <w:rsid w:val="00DA3B11"/>
    <w:rsid w:val="00DD44D4"/>
    <w:rsid w:val="00DE39CE"/>
    <w:rsid w:val="00E02612"/>
    <w:rsid w:val="00E06D22"/>
    <w:rsid w:val="00E51177"/>
    <w:rsid w:val="00E54C12"/>
    <w:rsid w:val="00E61D50"/>
    <w:rsid w:val="00F303C6"/>
    <w:rsid w:val="00F30CCF"/>
    <w:rsid w:val="00F52CC4"/>
    <w:rsid w:val="00F62B5C"/>
    <w:rsid w:val="00F703F6"/>
    <w:rsid w:val="00F80B7D"/>
    <w:rsid w:val="00FD2251"/>
    <w:rsid w:val="00FF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7C"/>
    <w:rPr>
      <w:rFonts w:ascii="Times New Roman" w:eastAsia="Times New Roman" w:hAnsi="Times New Roman"/>
      <w:noProof/>
      <w:sz w:val="28"/>
      <w:szCs w:val="28"/>
      <w:lang w:val="uk-UA"/>
    </w:rPr>
  </w:style>
  <w:style w:type="paragraph" w:styleId="1">
    <w:name w:val="heading 1"/>
    <w:basedOn w:val="a"/>
    <w:next w:val="a"/>
    <w:link w:val="10"/>
    <w:qFormat/>
    <w:rsid w:val="0057047C"/>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47C"/>
    <w:rPr>
      <w:rFonts w:ascii="Arial" w:eastAsia="Times New Roman" w:hAnsi="Arial" w:cs="Arial"/>
      <w:b/>
      <w:bCs/>
      <w:noProof/>
      <w:kern w:val="32"/>
      <w:sz w:val="32"/>
      <w:szCs w:val="32"/>
    </w:rPr>
  </w:style>
  <w:style w:type="paragraph" w:styleId="a3">
    <w:name w:val="List Paragraph"/>
    <w:basedOn w:val="a"/>
    <w:uiPriority w:val="34"/>
    <w:qFormat/>
    <w:rsid w:val="006A1901"/>
    <w:pPr>
      <w:ind w:left="720"/>
      <w:contextualSpacing/>
    </w:pPr>
  </w:style>
</w:styles>
</file>

<file path=word/webSettings.xml><?xml version="1.0" encoding="utf-8"?>
<w:webSettings xmlns:r="http://schemas.openxmlformats.org/officeDocument/2006/relationships" xmlns:w="http://schemas.openxmlformats.org/wordprocessingml/2006/main">
  <w:divs>
    <w:div w:id="7032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A91D-A491-43AF-82FD-C30321AC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dc:creator>
  <cp:keywords/>
  <dc:description/>
  <cp:lastModifiedBy>www.PHILka.RU</cp:lastModifiedBy>
  <cp:revision>22</cp:revision>
  <cp:lastPrinted>2016-05-11T10:02:00Z</cp:lastPrinted>
  <dcterms:created xsi:type="dcterms:W3CDTF">2012-07-16T12:38:00Z</dcterms:created>
  <dcterms:modified xsi:type="dcterms:W3CDTF">2016-05-18T12:00:00Z</dcterms:modified>
</cp:coreProperties>
</file>